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5D" w:rsidRDefault="007C0D6B" w:rsidP="0074655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655D">
        <w:rPr>
          <w:rFonts w:hint="eastAsia"/>
          <w:sz w:val="24"/>
        </w:rPr>
        <w:t xml:space="preserve">　　年　　月　　日</w:t>
      </w:r>
    </w:p>
    <w:p w:rsidR="0074655D" w:rsidRDefault="0074655D" w:rsidP="0074655D">
      <w:pPr>
        <w:ind w:right="960"/>
        <w:rPr>
          <w:sz w:val="24"/>
        </w:rPr>
      </w:pPr>
    </w:p>
    <w:p w:rsidR="0074655D" w:rsidRDefault="0074655D" w:rsidP="0074655D">
      <w:pPr>
        <w:ind w:right="960"/>
        <w:rPr>
          <w:sz w:val="24"/>
        </w:rPr>
      </w:pPr>
    </w:p>
    <w:p w:rsidR="0074655D" w:rsidRDefault="0074655D" w:rsidP="0074655D">
      <w:pPr>
        <w:ind w:right="960"/>
        <w:rPr>
          <w:sz w:val="24"/>
        </w:rPr>
      </w:pPr>
    </w:p>
    <w:p w:rsidR="0074655D" w:rsidRPr="00790C08" w:rsidRDefault="0074655D" w:rsidP="0074655D">
      <w:pPr>
        <w:ind w:leftChars="-171" w:left="-359" w:right="9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</w:t>
      </w:r>
      <w:r w:rsidRPr="00790C08">
        <w:rPr>
          <w:rFonts w:hint="eastAsia"/>
          <w:b/>
          <w:sz w:val="32"/>
          <w:szCs w:val="32"/>
        </w:rPr>
        <w:t>現　場　代　理　人　兼　務　届</w:t>
      </w:r>
    </w:p>
    <w:p w:rsidR="0074655D" w:rsidRDefault="0074655D" w:rsidP="0074655D">
      <w:pPr>
        <w:ind w:right="960"/>
        <w:rPr>
          <w:sz w:val="24"/>
        </w:rPr>
      </w:pPr>
    </w:p>
    <w:p w:rsidR="0074655D" w:rsidRDefault="0074655D" w:rsidP="0074655D">
      <w:pPr>
        <w:ind w:right="960"/>
        <w:rPr>
          <w:sz w:val="24"/>
        </w:rPr>
      </w:pPr>
    </w:p>
    <w:p w:rsidR="0074655D" w:rsidRDefault="0074655D" w:rsidP="0074655D">
      <w:pPr>
        <w:ind w:right="960"/>
        <w:rPr>
          <w:sz w:val="24"/>
        </w:rPr>
      </w:pPr>
    </w:p>
    <w:p w:rsidR="0074655D" w:rsidRDefault="0074655D" w:rsidP="0074655D">
      <w:pPr>
        <w:ind w:right="960"/>
        <w:rPr>
          <w:sz w:val="24"/>
        </w:rPr>
      </w:pPr>
    </w:p>
    <w:p w:rsidR="0074655D" w:rsidRDefault="007C0D6B" w:rsidP="0074655D">
      <w:pPr>
        <w:ind w:right="960"/>
        <w:rPr>
          <w:sz w:val="24"/>
        </w:rPr>
      </w:pPr>
      <w:r>
        <w:rPr>
          <w:rFonts w:hint="eastAsia"/>
          <w:sz w:val="24"/>
        </w:rPr>
        <w:t>（宛先）伊勢崎市長</w:t>
      </w:r>
    </w:p>
    <w:p w:rsidR="0074655D" w:rsidRDefault="0074655D" w:rsidP="0074655D">
      <w:pPr>
        <w:ind w:right="960" w:firstLineChars="1400" w:firstLine="3360"/>
        <w:rPr>
          <w:sz w:val="24"/>
        </w:rPr>
      </w:pPr>
    </w:p>
    <w:p w:rsidR="0074655D" w:rsidRDefault="0074655D" w:rsidP="0074655D">
      <w:pPr>
        <w:ind w:right="960" w:firstLineChars="1400" w:firstLine="3360"/>
        <w:rPr>
          <w:sz w:val="24"/>
        </w:rPr>
      </w:pPr>
    </w:p>
    <w:p w:rsidR="0074655D" w:rsidRDefault="0074655D" w:rsidP="0074655D">
      <w:pPr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受注者　住　所</w:t>
      </w:r>
    </w:p>
    <w:p w:rsidR="0074655D" w:rsidRDefault="0074655D" w:rsidP="0074655D">
      <w:pPr>
        <w:ind w:right="96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:rsidR="0074655D" w:rsidRDefault="0074655D" w:rsidP="0074655D">
      <w:pPr>
        <w:ind w:right="-496"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74655D" w:rsidRDefault="0074655D" w:rsidP="0074655D">
      <w:pPr>
        <w:ind w:right="-496"/>
        <w:rPr>
          <w:sz w:val="24"/>
        </w:rPr>
      </w:pPr>
    </w:p>
    <w:p w:rsidR="0074655D" w:rsidRDefault="0074655D" w:rsidP="0074655D">
      <w:pPr>
        <w:ind w:right="-496" w:firstLineChars="100" w:firstLine="240"/>
        <w:rPr>
          <w:sz w:val="24"/>
        </w:rPr>
      </w:pPr>
    </w:p>
    <w:p w:rsidR="0074655D" w:rsidRDefault="0074655D" w:rsidP="0074655D">
      <w:pPr>
        <w:ind w:right="-496" w:firstLineChars="100" w:firstLine="240"/>
        <w:rPr>
          <w:sz w:val="24"/>
        </w:rPr>
      </w:pPr>
      <w:r>
        <w:rPr>
          <w:rFonts w:hint="eastAsia"/>
          <w:sz w:val="24"/>
        </w:rPr>
        <w:t>次のとおり現場代理人の兼務について届け出ます。</w:t>
      </w:r>
    </w:p>
    <w:p w:rsidR="0074655D" w:rsidRDefault="0074655D" w:rsidP="0074655D">
      <w:pPr>
        <w:ind w:right="-496" w:firstLineChars="100" w:firstLine="240"/>
        <w:rPr>
          <w:sz w:val="24"/>
        </w:rPr>
      </w:pPr>
    </w:p>
    <w:p w:rsidR="0074655D" w:rsidRPr="00902842" w:rsidRDefault="0074655D" w:rsidP="0074655D">
      <w:pPr>
        <w:ind w:right="-496"/>
        <w:rPr>
          <w:sz w:val="24"/>
        </w:rPr>
      </w:pPr>
      <w:bookmarkStart w:id="0" w:name="_GoBack"/>
      <w:bookmarkEnd w:id="0"/>
    </w:p>
    <w:p w:rsidR="0074655D" w:rsidRPr="00095504" w:rsidRDefault="0074655D" w:rsidP="0074655D">
      <w:pPr>
        <w:numPr>
          <w:ilvl w:val="0"/>
          <w:numId w:val="4"/>
        </w:numPr>
        <w:ind w:right="-496"/>
        <w:rPr>
          <w:sz w:val="24"/>
          <w:u w:val="single"/>
        </w:rPr>
      </w:pPr>
      <w:r>
        <w:rPr>
          <w:rFonts w:hint="eastAsia"/>
          <w:sz w:val="24"/>
        </w:rPr>
        <w:t xml:space="preserve">工　　事　　名　　</w:t>
      </w:r>
      <w:r w:rsidRPr="0009550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74655D" w:rsidRPr="00095504" w:rsidRDefault="0074655D" w:rsidP="0074655D">
      <w:pPr>
        <w:numPr>
          <w:ilvl w:val="0"/>
          <w:numId w:val="4"/>
        </w:numPr>
        <w:ind w:right="-496"/>
        <w:rPr>
          <w:sz w:val="24"/>
          <w:u w:val="single"/>
        </w:rPr>
      </w:pPr>
      <w:r>
        <w:rPr>
          <w:rFonts w:hint="eastAsia"/>
          <w:sz w:val="24"/>
        </w:rPr>
        <w:t xml:space="preserve">工　事　場　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74655D" w:rsidRPr="00095504" w:rsidRDefault="0074655D" w:rsidP="0074655D">
      <w:pPr>
        <w:numPr>
          <w:ilvl w:val="0"/>
          <w:numId w:val="4"/>
        </w:numPr>
        <w:ind w:right="-496"/>
        <w:rPr>
          <w:sz w:val="24"/>
          <w:u w:val="single"/>
        </w:rPr>
      </w:pPr>
      <w:r w:rsidRPr="00DB2D32">
        <w:rPr>
          <w:rFonts w:hint="eastAsia"/>
          <w:spacing w:val="60"/>
          <w:kern w:val="0"/>
          <w:sz w:val="24"/>
          <w:fitText w:val="1680" w:id="25420800"/>
        </w:rPr>
        <w:t>請負代金</w:t>
      </w:r>
      <w:r w:rsidRPr="00DB2D32">
        <w:rPr>
          <w:rFonts w:hint="eastAsia"/>
          <w:kern w:val="0"/>
          <w:sz w:val="24"/>
          <w:fitText w:val="1680" w:id="25420800"/>
        </w:rPr>
        <w:t>額</w:t>
      </w:r>
      <w:r>
        <w:rPr>
          <w:rFonts w:hint="eastAsia"/>
          <w:sz w:val="24"/>
        </w:rPr>
        <w:t xml:space="preserve">　　</w:t>
      </w:r>
      <w:r w:rsidRPr="0009550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74655D" w:rsidRPr="00095504" w:rsidRDefault="0074655D" w:rsidP="0074655D">
      <w:pPr>
        <w:numPr>
          <w:ilvl w:val="0"/>
          <w:numId w:val="4"/>
        </w:numPr>
        <w:ind w:right="-496"/>
        <w:rPr>
          <w:sz w:val="24"/>
          <w:u w:val="single"/>
        </w:rPr>
      </w:pPr>
      <w:r>
        <w:rPr>
          <w:rFonts w:hint="eastAsia"/>
          <w:sz w:val="24"/>
        </w:rPr>
        <w:t xml:space="preserve">工　　　　　期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74655D" w:rsidRPr="00095504" w:rsidRDefault="0074655D" w:rsidP="0074655D">
      <w:pPr>
        <w:numPr>
          <w:ilvl w:val="0"/>
          <w:numId w:val="4"/>
        </w:numPr>
        <w:ind w:right="-496"/>
        <w:rPr>
          <w:sz w:val="24"/>
          <w:u w:val="single"/>
        </w:rPr>
      </w:pPr>
      <w:r>
        <w:rPr>
          <w:rFonts w:hint="eastAsia"/>
          <w:sz w:val="24"/>
        </w:rPr>
        <w:t xml:space="preserve">現場代理人氏名　　</w:t>
      </w:r>
      <w:r w:rsidRPr="0009550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74655D" w:rsidRDefault="0074655D" w:rsidP="0074655D">
      <w:pPr>
        <w:ind w:right="-496"/>
        <w:rPr>
          <w:sz w:val="24"/>
        </w:rPr>
      </w:pPr>
    </w:p>
    <w:p w:rsidR="0074655D" w:rsidRDefault="0074655D" w:rsidP="0074655D">
      <w:pPr>
        <w:ind w:right="-496"/>
        <w:rPr>
          <w:sz w:val="24"/>
        </w:rPr>
      </w:pPr>
      <w:r>
        <w:rPr>
          <w:rFonts w:hint="eastAsia"/>
          <w:sz w:val="24"/>
        </w:rPr>
        <w:t>６．　兼務する他の工事</w:t>
      </w:r>
    </w:p>
    <w:p w:rsidR="0074655D" w:rsidRPr="00B030D9" w:rsidRDefault="0074655D" w:rsidP="0074655D">
      <w:pPr>
        <w:ind w:right="-496"/>
        <w:rPr>
          <w:sz w:val="24"/>
          <w:u w:val="single"/>
        </w:rPr>
      </w:pPr>
      <w:r>
        <w:rPr>
          <w:rFonts w:hint="eastAsia"/>
          <w:sz w:val="24"/>
        </w:rPr>
        <w:t xml:space="preserve">　①　工　　事　　名　　</w:t>
      </w:r>
      <w:r w:rsidRPr="0090284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74655D" w:rsidRPr="00B030D9" w:rsidRDefault="0074655D" w:rsidP="0074655D">
      <w:pPr>
        <w:ind w:right="-496"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②　工　事　場　所　　</w:t>
      </w:r>
      <w:r w:rsidRPr="00902842">
        <w:rPr>
          <w:rFonts w:hint="eastAsia"/>
          <w:sz w:val="24"/>
          <w:u w:val="single"/>
        </w:rPr>
        <w:t xml:space="preserve">　</w:t>
      </w:r>
      <w:r w:rsidRPr="00B030D9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74655D" w:rsidRPr="00B030D9" w:rsidRDefault="0074655D" w:rsidP="0074655D">
      <w:pPr>
        <w:ind w:right="-496"/>
        <w:rPr>
          <w:sz w:val="24"/>
          <w:u w:val="single"/>
        </w:rPr>
      </w:pPr>
      <w:r>
        <w:rPr>
          <w:rFonts w:hint="eastAsia"/>
          <w:sz w:val="24"/>
        </w:rPr>
        <w:t xml:space="preserve">　③　</w:t>
      </w:r>
      <w:r w:rsidRPr="00DB2D32">
        <w:rPr>
          <w:rFonts w:hint="eastAsia"/>
          <w:spacing w:val="60"/>
          <w:kern w:val="0"/>
          <w:sz w:val="24"/>
          <w:fitText w:val="1680" w:id="25420801"/>
        </w:rPr>
        <w:t>請負代金</w:t>
      </w:r>
      <w:r w:rsidRPr="00DB2D32">
        <w:rPr>
          <w:rFonts w:hint="eastAsia"/>
          <w:kern w:val="0"/>
          <w:sz w:val="24"/>
          <w:fitText w:val="1680" w:id="25420801"/>
        </w:rPr>
        <w:t>額</w:t>
      </w:r>
      <w:r>
        <w:rPr>
          <w:rFonts w:hint="eastAsia"/>
          <w:sz w:val="24"/>
        </w:rPr>
        <w:t xml:space="preserve">　　</w:t>
      </w:r>
      <w:r w:rsidRPr="0090284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Pr="00B030D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74655D" w:rsidRPr="00B030D9" w:rsidRDefault="0074655D" w:rsidP="0074655D">
      <w:pPr>
        <w:ind w:right="-496"/>
        <w:rPr>
          <w:sz w:val="24"/>
          <w:u w:val="single"/>
        </w:rPr>
      </w:pPr>
      <w:r>
        <w:rPr>
          <w:rFonts w:hint="eastAsia"/>
          <w:sz w:val="24"/>
        </w:rPr>
        <w:t xml:space="preserve">　④　工　　　　　期　　</w:t>
      </w:r>
      <w:r w:rsidRPr="00902842">
        <w:rPr>
          <w:rFonts w:hint="eastAsia"/>
          <w:sz w:val="24"/>
          <w:u w:val="single"/>
        </w:rPr>
        <w:t xml:space="preserve">　</w:t>
      </w:r>
      <w:r w:rsidRPr="00B030D9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74655D" w:rsidRPr="004A305D" w:rsidRDefault="0074655D" w:rsidP="0074655D">
      <w:pPr>
        <w:ind w:right="-496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A305D">
        <w:rPr>
          <w:rFonts w:hint="eastAsia"/>
          <w:sz w:val="24"/>
        </w:rPr>
        <w:t xml:space="preserve">　　　　　　　　　　　　　　　　　　　　　　　　</w:t>
      </w:r>
    </w:p>
    <w:sectPr w:rsidR="0074655D" w:rsidRPr="004A305D" w:rsidSect="0074655D">
      <w:pgSz w:w="11906" w:h="16838"/>
      <w:pgMar w:top="1440" w:right="1466" w:bottom="72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ABB"/>
    <w:multiLevelType w:val="hybridMultilevel"/>
    <w:tmpl w:val="E89E8DA8"/>
    <w:lvl w:ilvl="0" w:tplc="B19896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FC6A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227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58D6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08D7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56A4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8C4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E0FC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283E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80FC7"/>
    <w:multiLevelType w:val="hybridMultilevel"/>
    <w:tmpl w:val="FC389DCA"/>
    <w:lvl w:ilvl="0" w:tplc="D6AE82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E9B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C84D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80CF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A2C9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EF5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E0B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E20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C675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963A1F"/>
    <w:multiLevelType w:val="hybridMultilevel"/>
    <w:tmpl w:val="92FC6962"/>
    <w:lvl w:ilvl="0" w:tplc="8ED02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3CA7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16D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FE2F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8247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9035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ECC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805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C0A9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E7330"/>
    <w:multiLevelType w:val="hybridMultilevel"/>
    <w:tmpl w:val="B08A5562"/>
    <w:lvl w:ilvl="0" w:tplc="617067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D22E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D44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F06C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14FC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EEE9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A83F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26F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344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8F5C01"/>
    <w:multiLevelType w:val="multilevel"/>
    <w:tmpl w:val="92FC6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704977"/>
    <w:multiLevelType w:val="hybridMultilevel"/>
    <w:tmpl w:val="7390F3BC"/>
    <w:lvl w:ilvl="0" w:tplc="A4B8BCBA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658749E">
      <w:start w:val="4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66E82A2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DD128EC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8B682C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FBE3FC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962BCC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88D4B9C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A878849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AA977F1"/>
    <w:multiLevelType w:val="hybridMultilevel"/>
    <w:tmpl w:val="C53651C4"/>
    <w:lvl w:ilvl="0" w:tplc="485C5DE4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5C42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660B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B61F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1A5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FCEF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EB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9C52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6E64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1F19F1"/>
    <w:multiLevelType w:val="hybridMultilevel"/>
    <w:tmpl w:val="CF1CE258"/>
    <w:lvl w:ilvl="0" w:tplc="601A365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39C3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C8F8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340F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1499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CAC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F8C5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44D1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667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50691F"/>
    <w:multiLevelType w:val="hybridMultilevel"/>
    <w:tmpl w:val="EF764A0E"/>
    <w:lvl w:ilvl="0" w:tplc="C07A98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A469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4C4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3C04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9283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9677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7CBA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0A70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F8F6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C86474"/>
    <w:multiLevelType w:val="hybridMultilevel"/>
    <w:tmpl w:val="AF60AAE6"/>
    <w:lvl w:ilvl="0" w:tplc="5A46B468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88C41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4D7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28C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AE57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222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10E1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140E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6A42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5D"/>
    <w:rsid w:val="0053564D"/>
    <w:rsid w:val="0074655D"/>
    <w:rsid w:val="007C0D6B"/>
    <w:rsid w:val="00B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9CD50"/>
  <w15:docId w15:val="{A74902D2-1BE6-43D3-B795-61BFBB92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0629"/>
    <w:pPr>
      <w:jc w:val="center"/>
    </w:pPr>
    <w:rPr>
      <w:sz w:val="24"/>
    </w:rPr>
  </w:style>
  <w:style w:type="paragraph" w:styleId="a4">
    <w:name w:val="Closing"/>
    <w:basedOn w:val="a"/>
    <w:rsid w:val="001B0629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1899-12-31T15:00:00Z</cp:lastPrinted>
  <dcterms:created xsi:type="dcterms:W3CDTF">2019-04-26T05:04:00Z</dcterms:created>
  <dcterms:modified xsi:type="dcterms:W3CDTF">2019-04-26T05:05:00Z</dcterms:modified>
</cp:coreProperties>
</file>