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D" w:rsidRPr="00A569BA" w:rsidRDefault="005D12D9" w:rsidP="00A569BA">
      <w:pPr>
        <w:wordWrap w:val="0"/>
      </w:pPr>
      <w:bookmarkStart w:id="0" w:name="_GoBack"/>
      <w:bookmarkEnd w:id="0"/>
      <w:r w:rsidRPr="00A569BA">
        <w:rPr>
          <w:rFonts w:hint="eastAsia"/>
        </w:rPr>
        <w:t>様式第１１号（第８条関係）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center"/>
        <w:rPr>
          <w:szCs w:val="21"/>
        </w:rPr>
      </w:pPr>
      <w:r w:rsidRPr="005D12D9">
        <w:rPr>
          <w:rFonts w:hint="eastAsia"/>
          <w:szCs w:val="21"/>
        </w:rPr>
        <w:t>専用水道休止・廃止届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2E09FD" w:rsidRPr="005D12D9" w:rsidRDefault="002E09FD" w:rsidP="002E09FD">
      <w:pPr>
        <w:ind w:right="960"/>
        <w:rPr>
          <w:szCs w:val="21"/>
        </w:rPr>
      </w:pPr>
    </w:p>
    <w:p w:rsidR="002E09FD" w:rsidRPr="005D12D9" w:rsidRDefault="005D12D9" w:rsidP="00370E46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2E09FD" w:rsidRPr="005D12D9" w:rsidRDefault="002E09FD" w:rsidP="005139FB">
      <w:pPr>
        <w:ind w:right="960"/>
        <w:rPr>
          <w:szCs w:val="21"/>
        </w:rPr>
      </w:pPr>
    </w:p>
    <w:p w:rsidR="002E09FD" w:rsidRPr="005D12D9" w:rsidRDefault="005D12D9" w:rsidP="00370E46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4F15A5">
        <w:rPr>
          <w:rFonts w:hint="eastAsia"/>
          <w:szCs w:val="21"/>
        </w:rPr>
        <w:t xml:space="preserve">　</w:t>
      </w:r>
    </w:p>
    <w:p w:rsidR="002E09FD" w:rsidRPr="005D12D9" w:rsidRDefault="005D12D9" w:rsidP="00370E46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370E46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2E09FD" w:rsidRPr="00370E46" w:rsidRDefault="002E09FD" w:rsidP="002E09FD">
      <w:pPr>
        <w:rPr>
          <w:szCs w:val="21"/>
        </w:rPr>
      </w:pPr>
    </w:p>
    <w:p w:rsidR="002E09FD" w:rsidRPr="005D12D9" w:rsidRDefault="005D12D9" w:rsidP="00370E46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 xml:space="preserve">　専用水道を休止・廃止したので、伊勢崎市専用水道及び簡易専用水道に関する規則第８条の規定により、次のとおり届け出ます。</w:t>
      </w:r>
    </w:p>
    <w:p w:rsidR="002E09FD" w:rsidRPr="005D12D9" w:rsidRDefault="002E09FD" w:rsidP="002E09FD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89"/>
      </w:tblGrid>
      <w:tr w:rsidR="002E09FD" w:rsidRPr="005D12D9" w:rsidTr="00AC13D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確認年月日及び番号</w:t>
            </w:r>
          </w:p>
        </w:tc>
        <w:tc>
          <w:tcPr>
            <w:tcW w:w="3702" w:type="pct"/>
            <w:vAlign w:val="center"/>
          </w:tcPr>
          <w:p w:rsidR="002E09FD" w:rsidRPr="005D12D9" w:rsidRDefault="005D12D9" w:rsidP="00F97583">
            <w:pPr>
              <w:ind w:firstLineChars="400" w:firstLine="840"/>
            </w:pPr>
            <w:r w:rsidRPr="005D12D9">
              <w:rPr>
                <w:rFonts w:hint="eastAsia"/>
              </w:rPr>
              <w:t>年　　　月　　　日　・　第　　　　　号</w:t>
            </w:r>
          </w:p>
        </w:tc>
      </w:tr>
      <w:tr w:rsidR="002E09FD" w:rsidRPr="005D12D9" w:rsidTr="00AC13D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施設の名称</w:t>
            </w:r>
          </w:p>
        </w:tc>
        <w:tc>
          <w:tcPr>
            <w:tcW w:w="3702" w:type="pct"/>
            <w:vAlign w:val="center"/>
          </w:tcPr>
          <w:p w:rsidR="002E09FD" w:rsidRPr="005D12D9" w:rsidRDefault="002E09FD" w:rsidP="005139FB"/>
        </w:tc>
      </w:tr>
      <w:tr w:rsidR="002E09FD" w:rsidRPr="005D12D9" w:rsidTr="00AC13D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施設の所在地</w:t>
            </w:r>
          </w:p>
        </w:tc>
        <w:tc>
          <w:tcPr>
            <w:tcW w:w="3702" w:type="pct"/>
            <w:vAlign w:val="center"/>
          </w:tcPr>
          <w:p w:rsidR="002E09FD" w:rsidRPr="005D12D9" w:rsidRDefault="002E09FD" w:rsidP="005139FB"/>
        </w:tc>
      </w:tr>
      <w:tr w:rsidR="002E09FD" w:rsidRPr="005D12D9" w:rsidTr="00AC13D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休止又は廃止の別</w:t>
            </w:r>
          </w:p>
        </w:tc>
        <w:tc>
          <w:tcPr>
            <w:tcW w:w="3702" w:type="pct"/>
            <w:vAlign w:val="center"/>
          </w:tcPr>
          <w:p w:rsidR="002E09FD" w:rsidRPr="005D12D9" w:rsidRDefault="005D12D9" w:rsidP="00F97583">
            <w:pPr>
              <w:jc w:val="center"/>
            </w:pPr>
            <w:r w:rsidRPr="005D12D9">
              <w:rPr>
                <w:rFonts w:hint="eastAsia"/>
              </w:rPr>
              <w:t>休止　　・　　廃止</w:t>
            </w:r>
          </w:p>
        </w:tc>
      </w:tr>
      <w:tr w:rsidR="002E09FD" w:rsidRPr="005D12D9" w:rsidTr="00AC13DB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休止予定期間</w:t>
            </w:r>
          </w:p>
        </w:tc>
        <w:tc>
          <w:tcPr>
            <w:tcW w:w="3702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 xml:space="preserve">　　　年　　　</w:t>
            </w:r>
            <w:r w:rsidR="005139FB">
              <w:rPr>
                <w:rFonts w:hint="eastAsia"/>
              </w:rPr>
              <w:t xml:space="preserve">月　　　日　から　　　</w:t>
            </w:r>
            <w:r w:rsidRPr="005D12D9">
              <w:rPr>
                <w:rFonts w:hint="eastAsia"/>
              </w:rPr>
              <w:t>年　　　月　　　日まで</w:t>
            </w:r>
          </w:p>
        </w:tc>
      </w:tr>
      <w:tr w:rsidR="002E09FD" w:rsidRPr="005D12D9" w:rsidTr="00AC13D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廃止年月日</w:t>
            </w:r>
          </w:p>
        </w:tc>
        <w:tc>
          <w:tcPr>
            <w:tcW w:w="3702" w:type="pct"/>
            <w:vAlign w:val="center"/>
          </w:tcPr>
          <w:p w:rsidR="002E09FD" w:rsidRPr="005D12D9" w:rsidRDefault="005D12D9" w:rsidP="00AC13DB">
            <w:pPr>
              <w:ind w:firstLineChars="250" w:firstLine="525"/>
            </w:pPr>
            <w:r w:rsidRPr="005D12D9">
              <w:rPr>
                <w:rFonts w:hint="eastAsia"/>
              </w:rPr>
              <w:t>年　　　月　　　日</w:t>
            </w:r>
          </w:p>
        </w:tc>
      </w:tr>
      <w:tr w:rsidR="002E09FD" w:rsidRPr="005D12D9" w:rsidTr="00370E46">
        <w:tblPrEx>
          <w:tblCellMar>
            <w:top w:w="0" w:type="dxa"/>
            <w:bottom w:w="0" w:type="dxa"/>
          </w:tblCellMar>
        </w:tblPrEx>
        <w:trPr>
          <w:cantSplit/>
          <w:trHeight w:val="2497"/>
        </w:trPr>
        <w:tc>
          <w:tcPr>
            <w:tcW w:w="1298" w:type="pct"/>
            <w:vAlign w:val="center"/>
          </w:tcPr>
          <w:p w:rsidR="002E09FD" w:rsidRPr="005D12D9" w:rsidRDefault="005D12D9" w:rsidP="00F97583">
            <w:r w:rsidRPr="005D12D9">
              <w:rPr>
                <w:rFonts w:hint="eastAsia"/>
              </w:rPr>
              <w:t>休止又は廃止の理由</w:t>
            </w:r>
          </w:p>
        </w:tc>
        <w:tc>
          <w:tcPr>
            <w:tcW w:w="3702" w:type="pct"/>
            <w:vAlign w:val="center"/>
          </w:tcPr>
          <w:p w:rsidR="002E09FD" w:rsidRPr="005D12D9" w:rsidRDefault="002E09FD" w:rsidP="00F97583"/>
        </w:tc>
      </w:tr>
    </w:tbl>
    <w:p w:rsidR="002E09FD" w:rsidRPr="005D12D9" w:rsidRDefault="005D12D9" w:rsidP="002E09FD">
      <w:pPr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記入上の注意　該当する項目を○で囲むこと。</w:t>
      </w:r>
    </w:p>
    <w:sectPr w:rsidR="002E09FD" w:rsidRPr="005D12D9" w:rsidSect="00A569B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41" w:rsidRDefault="00FC7741">
      <w:r>
        <w:separator/>
      </w:r>
    </w:p>
  </w:endnote>
  <w:endnote w:type="continuationSeparator" w:id="0">
    <w:p w:rsidR="00FC7741" w:rsidRDefault="00FC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41" w:rsidRDefault="00FC7741">
      <w:r>
        <w:separator/>
      </w:r>
    </w:p>
  </w:footnote>
  <w:footnote w:type="continuationSeparator" w:id="0">
    <w:p w:rsidR="00FC7741" w:rsidRDefault="00FC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107447"/>
    <w:rsid w:val="00114B19"/>
    <w:rsid w:val="0013014C"/>
    <w:rsid w:val="00166F6C"/>
    <w:rsid w:val="00183C6A"/>
    <w:rsid w:val="00207EE1"/>
    <w:rsid w:val="002A6CCB"/>
    <w:rsid w:val="002E09FD"/>
    <w:rsid w:val="003540F1"/>
    <w:rsid w:val="00370E46"/>
    <w:rsid w:val="00372023"/>
    <w:rsid w:val="003809C3"/>
    <w:rsid w:val="00387CAA"/>
    <w:rsid w:val="003D5926"/>
    <w:rsid w:val="003F6F99"/>
    <w:rsid w:val="004258E4"/>
    <w:rsid w:val="004462D3"/>
    <w:rsid w:val="00471005"/>
    <w:rsid w:val="004D7EA4"/>
    <w:rsid w:val="004F0133"/>
    <w:rsid w:val="004F15A5"/>
    <w:rsid w:val="005139FB"/>
    <w:rsid w:val="00565E53"/>
    <w:rsid w:val="00584316"/>
    <w:rsid w:val="005D12D9"/>
    <w:rsid w:val="00610AF8"/>
    <w:rsid w:val="006179FC"/>
    <w:rsid w:val="00673E1D"/>
    <w:rsid w:val="00687458"/>
    <w:rsid w:val="00711F68"/>
    <w:rsid w:val="007267B5"/>
    <w:rsid w:val="007303E7"/>
    <w:rsid w:val="007357EC"/>
    <w:rsid w:val="00780831"/>
    <w:rsid w:val="00786A75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9052C9"/>
    <w:rsid w:val="009150CD"/>
    <w:rsid w:val="009158C7"/>
    <w:rsid w:val="0091700F"/>
    <w:rsid w:val="0094385F"/>
    <w:rsid w:val="00983CCB"/>
    <w:rsid w:val="009A7C20"/>
    <w:rsid w:val="009B09AE"/>
    <w:rsid w:val="009F3E58"/>
    <w:rsid w:val="00A122D2"/>
    <w:rsid w:val="00A1537F"/>
    <w:rsid w:val="00A43B75"/>
    <w:rsid w:val="00A53A79"/>
    <w:rsid w:val="00A54464"/>
    <w:rsid w:val="00A569BA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A460B"/>
    <w:rsid w:val="00BB5FC2"/>
    <w:rsid w:val="00BC6D03"/>
    <w:rsid w:val="00BD04E3"/>
    <w:rsid w:val="00C039B2"/>
    <w:rsid w:val="00C06C8F"/>
    <w:rsid w:val="00C11630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667D4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C7741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F4DC1-C143-4DD4-B415-D6F3913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2022-07-15T03:45:00Z</dcterms:created>
  <dcterms:modified xsi:type="dcterms:W3CDTF">2022-07-15T03:45:00Z</dcterms:modified>
  <cp:category>_x000d_</cp:category>
</cp:coreProperties>
</file>