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51" w:rsidRPr="003F1F26" w:rsidRDefault="00220AC7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６</w:t>
      </w:r>
      <w:r w:rsidR="00A8627A">
        <w:rPr>
          <w:rFonts w:asciiTheme="minorEastAsia" w:hAnsiTheme="minorEastAsia" w:hint="eastAsia"/>
        </w:rPr>
        <w:t>号</w:t>
      </w:r>
      <w:r w:rsidR="003D42B0" w:rsidRPr="003F1F26">
        <w:rPr>
          <w:rFonts w:asciiTheme="minorEastAsia" w:hAnsiTheme="minorEastAsia" w:hint="eastAsia"/>
        </w:rPr>
        <w:t>（第９条関係）</w:t>
      </w:r>
    </w:p>
    <w:p w:rsidR="00601051" w:rsidRDefault="000F20E2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836398" w:rsidRPr="003F1F26" w:rsidRDefault="00836398" w:rsidP="00836398">
      <w:pPr>
        <w:ind w:right="840"/>
        <w:rPr>
          <w:rFonts w:asciiTheme="minorEastAsia" w:hAnsiTheme="minorEastAsia"/>
        </w:rPr>
      </w:pPr>
    </w:p>
    <w:p w:rsidR="003D42B0" w:rsidRPr="003F1F26" w:rsidRDefault="008F4CA7" w:rsidP="000F20E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伊勢崎市長</w:t>
      </w:r>
    </w:p>
    <w:p w:rsidR="00257DCA" w:rsidRDefault="00257DCA" w:rsidP="00257DCA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601051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1C5F2D" w:rsidRPr="001C5F2D" w:rsidRDefault="001C5F2D" w:rsidP="003D42B0">
      <w:pPr>
        <w:rPr>
          <w:rFonts w:asciiTheme="minorEastAsia" w:hAnsiTheme="minorEastAsia"/>
        </w:rPr>
      </w:pPr>
    </w:p>
    <w:p w:rsidR="003D42B0" w:rsidRPr="003F1F26" w:rsidRDefault="00481002" w:rsidP="000F20E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8F4CA7">
        <w:rPr>
          <w:rFonts w:asciiTheme="minorEastAsia" w:hAnsiTheme="minorEastAsia" w:hint="eastAsia"/>
        </w:rPr>
        <w:t>事業補助</w:t>
      </w:r>
      <w:r w:rsidR="003D42B0" w:rsidRPr="003F1F26">
        <w:rPr>
          <w:rFonts w:asciiTheme="minorEastAsia" w:hAnsiTheme="minorEastAsia" w:hint="eastAsia"/>
        </w:rPr>
        <w:t>金実績報告書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8F4CA7">
        <w:rPr>
          <w:rFonts w:asciiTheme="minorEastAsia" w:hAnsiTheme="minorEastAsia"/>
        </w:rPr>
        <w:t>日付け</w:t>
      </w:r>
      <w:r w:rsidR="0056439F">
        <w:rPr>
          <w:rFonts w:asciiTheme="minorEastAsia" w:hAnsiTheme="minorEastAsia" w:hint="eastAsia"/>
          <w:kern w:val="0"/>
        </w:rPr>
        <w:t>伊勢崎市指令　　第　　　号</w:t>
      </w:r>
      <w:r w:rsidR="008F4CA7">
        <w:rPr>
          <w:rFonts w:asciiTheme="minorEastAsia" w:hAnsiTheme="minorEastAsia"/>
        </w:rPr>
        <w:t>をもって</w:t>
      </w:r>
      <w:r w:rsidR="008F4CA7">
        <w:rPr>
          <w:rFonts w:asciiTheme="minorEastAsia" w:hAnsiTheme="minorEastAsia" w:hint="eastAsia"/>
        </w:rPr>
        <w:t>補助</w:t>
      </w:r>
      <w:r w:rsidR="003D42B0" w:rsidRPr="003F1F26">
        <w:rPr>
          <w:rFonts w:asciiTheme="minorEastAsia" w:hAnsiTheme="minorEastAsia"/>
        </w:rPr>
        <w:t>金の交付額の通知を受けた支援対象事業に係る実績につ</w:t>
      </w:r>
      <w:r>
        <w:rPr>
          <w:rFonts w:asciiTheme="minorEastAsia" w:hAnsiTheme="minorEastAsia" w:hint="eastAsia"/>
        </w:rPr>
        <w:t>いて、伊勢崎市</w:t>
      </w:r>
      <w:r w:rsidR="008F4CA7">
        <w:rPr>
          <w:rFonts w:asciiTheme="minorEastAsia" w:hAnsiTheme="minorEastAsia" w:hint="eastAsia"/>
        </w:rPr>
        <w:t>ＬＰガス料金負担軽減事業補助</w:t>
      </w:r>
      <w:r w:rsidR="003D42B0" w:rsidRPr="003F1F26">
        <w:rPr>
          <w:rFonts w:asciiTheme="minorEastAsia" w:hAnsiTheme="minorEastAsia" w:hint="eastAsia"/>
        </w:rPr>
        <w:t>金交付要項第９条により関係書類を添えて次のとおり報告します。</w:t>
      </w:r>
    </w:p>
    <w:p w:rsidR="00601051" w:rsidRPr="0056439F" w:rsidRDefault="00601051" w:rsidP="003D42B0">
      <w:pPr>
        <w:rPr>
          <w:rFonts w:asciiTheme="minorEastAsia" w:hAnsiTheme="minorEastAsia"/>
        </w:rPr>
      </w:pPr>
      <w:bookmarkStart w:id="0" w:name="_GoBack"/>
      <w:bookmarkEnd w:id="0"/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E91EA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※添付書類　別紙４</w:t>
      </w:r>
      <w:r w:rsidR="00C24062">
        <w:rPr>
          <w:rFonts w:asciiTheme="minorEastAsia" w:hAnsiTheme="minorEastAsia" w:hint="eastAsia"/>
        </w:rPr>
        <w:t xml:space="preserve">　対象一覧表</w:t>
      </w: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87648F" w:rsidRDefault="0087648F" w:rsidP="003D42B0">
      <w:pPr>
        <w:rPr>
          <w:rFonts w:asciiTheme="minorEastAsia" w:hAnsiTheme="minorEastAsia"/>
        </w:rPr>
      </w:pPr>
    </w:p>
    <w:p w:rsidR="0087648F" w:rsidRDefault="0087648F" w:rsidP="003D42B0">
      <w:pPr>
        <w:rPr>
          <w:rFonts w:asciiTheme="minorEastAsia" w:hAnsiTheme="minorEastAsia"/>
        </w:rPr>
      </w:pPr>
    </w:p>
    <w:p w:rsidR="00C24062" w:rsidRDefault="00C24062" w:rsidP="001C5F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別紙４（実績報告用）</w:t>
      </w:r>
    </w:p>
    <w:p w:rsidR="00C24062" w:rsidRDefault="00C24062" w:rsidP="001C5F2D">
      <w:pPr>
        <w:rPr>
          <w:rFonts w:asciiTheme="minorEastAsia" w:hAnsiTheme="minorEastAsia"/>
        </w:rPr>
      </w:pPr>
    </w:p>
    <w:p w:rsidR="00C24062" w:rsidRDefault="00C24062" w:rsidP="003523A7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名称</w:t>
      </w:r>
    </w:p>
    <w:p w:rsidR="00C24062" w:rsidRPr="003F1F26" w:rsidRDefault="00C24062" w:rsidP="0087648F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C24062" w:rsidRDefault="00C24062" w:rsidP="001C5F2D">
      <w:pPr>
        <w:rPr>
          <w:rFonts w:asciiTheme="minorEastAsia" w:hAnsiTheme="minorEastAsia"/>
        </w:rPr>
      </w:pPr>
    </w:p>
    <w:p w:rsidR="00C24062" w:rsidRPr="003F1F26" w:rsidRDefault="00C24062" w:rsidP="001C5F2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補助金実績報告額計算書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C24062" w:rsidRPr="006E672B" w:rsidTr="00A853AD">
        <w:trPr>
          <w:trHeight w:val="51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24062" w:rsidRPr="006E672B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062" w:rsidRPr="006E672B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24062" w:rsidRPr="005523ED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062" w:rsidRPr="005523ED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C24062" w:rsidRPr="006E672B" w:rsidTr="0087648F">
        <w:trPr>
          <w:trHeight w:val="812"/>
        </w:trPr>
        <w:tc>
          <w:tcPr>
            <w:tcW w:w="2122" w:type="dxa"/>
            <w:vAlign w:val="center"/>
          </w:tcPr>
          <w:p w:rsidR="00C24062" w:rsidRDefault="00C24062" w:rsidP="00114531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C24062" w:rsidRPr="006E672B" w:rsidRDefault="00C24062" w:rsidP="00114531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C24062" w:rsidRDefault="00C24062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C24062" w:rsidRPr="006E672B" w:rsidTr="00114531">
        <w:trPr>
          <w:trHeight w:val="1676"/>
        </w:trPr>
        <w:tc>
          <w:tcPr>
            <w:tcW w:w="2122" w:type="dxa"/>
            <w:vAlign w:val="center"/>
          </w:tcPr>
          <w:p w:rsidR="00C24062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C24062" w:rsidRPr="006E672B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C24062" w:rsidRDefault="00C24062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C24062" w:rsidRPr="006E672B" w:rsidRDefault="00C24062" w:rsidP="00114531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C24062" w:rsidRDefault="00C24062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C24062" w:rsidRDefault="00C24062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C24062" w:rsidRPr="006E672B" w:rsidRDefault="00C24062" w:rsidP="00114531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C24062" w:rsidRDefault="00C24062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C24062" w:rsidRPr="006E672B" w:rsidRDefault="00C24062" w:rsidP="00114531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C24062" w:rsidRPr="006E672B" w:rsidTr="00114531">
        <w:trPr>
          <w:trHeight w:val="1828"/>
        </w:trPr>
        <w:tc>
          <w:tcPr>
            <w:tcW w:w="2122" w:type="dxa"/>
            <w:vAlign w:val="center"/>
          </w:tcPr>
          <w:p w:rsidR="00C24062" w:rsidRDefault="00C24062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127241">
              <w:rPr>
                <w:rFonts w:eastAsiaTheme="minorHAnsi"/>
              </w:rPr>
              <w:t>口</w:t>
            </w:r>
          </w:p>
          <w:p w:rsidR="00C24062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C24062" w:rsidRPr="00A853AD" w:rsidRDefault="00C24062" w:rsidP="00114531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C24062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C24062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C24062" w:rsidRPr="006E672B" w:rsidTr="0087648F">
        <w:trPr>
          <w:trHeight w:val="1001"/>
        </w:trPr>
        <w:tc>
          <w:tcPr>
            <w:tcW w:w="2122" w:type="dxa"/>
            <w:vAlign w:val="center"/>
          </w:tcPr>
          <w:p w:rsidR="00C24062" w:rsidRDefault="00C24062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C24062" w:rsidRDefault="00C24062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2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C24062" w:rsidRPr="009C735D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</w:tr>
      <w:tr w:rsidR="00C24062" w:rsidRPr="004B7F55" w:rsidTr="00114531">
        <w:trPr>
          <w:trHeight w:val="1406"/>
        </w:trPr>
        <w:tc>
          <w:tcPr>
            <w:tcW w:w="2122" w:type="dxa"/>
            <w:vAlign w:val="center"/>
          </w:tcPr>
          <w:p w:rsidR="00C24062" w:rsidRPr="00A16D73" w:rsidRDefault="00C24062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)+(Ｃ1)</w:t>
            </w: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</w:t>
            </w:r>
            <w:r>
              <w:rPr>
                <w:rFonts w:eastAsiaTheme="minorHAnsi"/>
              </w:rPr>
              <w:t>2</w:t>
            </w:r>
            <w:r w:rsidRPr="00A853AD">
              <w:rPr>
                <w:rFonts w:eastAsiaTheme="minorHAnsi"/>
              </w:rPr>
              <w:t>)</w:t>
            </w: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C24062" w:rsidRDefault="00C24062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Ｃ3</w:t>
            </w:r>
            <w:r w:rsidRPr="00A853AD">
              <w:rPr>
                <w:rFonts w:eastAsiaTheme="minorHAnsi"/>
              </w:rPr>
              <w:t>)</w:t>
            </w: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</w:p>
          <w:p w:rsidR="00C24062" w:rsidRPr="00A16D73" w:rsidRDefault="00C24062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C24062" w:rsidRDefault="00C24062" w:rsidP="001C5F2D">
      <w:pPr>
        <w:rPr>
          <w:rFonts w:eastAsiaTheme="minorHAnsi"/>
        </w:rPr>
      </w:pPr>
    </w:p>
    <w:p w:rsidR="00C24062" w:rsidRPr="006E672B" w:rsidRDefault="00C24062" w:rsidP="001C5F2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補助金実績報告額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C24062" w:rsidRPr="00221513" w:rsidTr="0087648F">
        <w:trPr>
          <w:trHeight w:val="1039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4062" w:rsidRDefault="00C24062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Pr="00221513">
              <w:rPr>
                <w:rFonts w:asciiTheme="minorEastAsia" w:hAnsiTheme="minorEastAsia" w:hint="eastAsia"/>
              </w:rPr>
              <w:t>交付</w:t>
            </w:r>
          </w:p>
          <w:p w:rsidR="00C24062" w:rsidRPr="00221513" w:rsidRDefault="00C24062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実績報告</w:t>
            </w:r>
            <w:r w:rsidRPr="00221513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4062" w:rsidRPr="00221513" w:rsidRDefault="00C24062" w:rsidP="00E91EA8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Pr="004B7F55">
              <w:rPr>
                <w:rFonts w:asciiTheme="minorEastAsia" w:hAnsiTheme="minorEastAsia" w:hint="eastAsia"/>
              </w:rPr>
              <w:t>（D1+D2+D3</w:t>
            </w:r>
            <w:r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Pr="004B7F55">
              <w:rPr>
                <w:rFonts w:asciiTheme="minorEastAsia" w:hAnsiTheme="minorEastAsia" w:hint="eastAsia"/>
              </w:rPr>
              <w:t xml:space="preserve">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C24062" w:rsidRDefault="00C24062" w:rsidP="001C5F2D">
      <w:pPr>
        <w:rPr>
          <w:rFonts w:asciiTheme="minorEastAsia" w:hAnsiTheme="minorEastAsia"/>
        </w:rPr>
      </w:pPr>
    </w:p>
    <w:p w:rsidR="00C24062" w:rsidRDefault="00C24062" w:rsidP="00E91E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C24062" w:rsidRDefault="00C24062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C24062" w:rsidRPr="00A16D73" w:rsidRDefault="00C24062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C24062" w:rsidRPr="00A16D73" w:rsidRDefault="00C24062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C24062" w:rsidRPr="00A16D73" w:rsidRDefault="00C24062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C24062" w:rsidRPr="00A16D73" w:rsidRDefault="00C24062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C24062" w:rsidRDefault="00C24062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C24062" w:rsidRDefault="00C24062" w:rsidP="003523A7">
      <w:pPr>
        <w:rPr>
          <w:rFonts w:asciiTheme="minorEastAsia" w:hAnsiTheme="minorEastAsia"/>
        </w:rPr>
      </w:pPr>
    </w:p>
    <w:p w:rsidR="00C24062" w:rsidRPr="00C24062" w:rsidRDefault="00C24062" w:rsidP="003D42B0">
      <w:pPr>
        <w:rPr>
          <w:rFonts w:asciiTheme="minorEastAsia" w:hAnsiTheme="minorEastAsia"/>
        </w:rPr>
      </w:pPr>
    </w:p>
    <w:sectPr w:rsidR="00C24062" w:rsidRPr="00C24062" w:rsidSect="00550B4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1C704E">
      <w:r>
        <w:separator/>
      </w:r>
    </w:p>
  </w:endnote>
  <w:endnote w:type="continuationSeparator" w:id="0">
    <w:p w:rsidR="00BF2410" w:rsidRDefault="00BF2410" w:rsidP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1C704E">
      <w:r>
        <w:separator/>
      </w:r>
    </w:p>
  </w:footnote>
  <w:footnote w:type="continuationSeparator" w:id="0">
    <w:p w:rsidR="00BF2410" w:rsidRDefault="00BF2410" w:rsidP="001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0"/>
    <w:rsid w:val="00026A29"/>
    <w:rsid w:val="00032DC9"/>
    <w:rsid w:val="0005384E"/>
    <w:rsid w:val="00076DC5"/>
    <w:rsid w:val="00084229"/>
    <w:rsid w:val="000A59F5"/>
    <w:rsid w:val="000F20E2"/>
    <w:rsid w:val="00110A55"/>
    <w:rsid w:val="001239F0"/>
    <w:rsid w:val="00127241"/>
    <w:rsid w:val="00176FD4"/>
    <w:rsid w:val="001C5F2D"/>
    <w:rsid w:val="001C704E"/>
    <w:rsid w:val="002170FE"/>
    <w:rsid w:val="00220AC7"/>
    <w:rsid w:val="00221513"/>
    <w:rsid w:val="00230BCA"/>
    <w:rsid w:val="00257DCA"/>
    <w:rsid w:val="00277C08"/>
    <w:rsid w:val="002D6273"/>
    <w:rsid w:val="002F2E54"/>
    <w:rsid w:val="003523A7"/>
    <w:rsid w:val="003D42B0"/>
    <w:rsid w:val="003F1F26"/>
    <w:rsid w:val="004110E0"/>
    <w:rsid w:val="00452363"/>
    <w:rsid w:val="00481002"/>
    <w:rsid w:val="004B7F55"/>
    <w:rsid w:val="004E25BA"/>
    <w:rsid w:val="00533973"/>
    <w:rsid w:val="00550B44"/>
    <w:rsid w:val="005523ED"/>
    <w:rsid w:val="0056439F"/>
    <w:rsid w:val="005A6D49"/>
    <w:rsid w:val="005B2BBF"/>
    <w:rsid w:val="00601051"/>
    <w:rsid w:val="006268C0"/>
    <w:rsid w:val="00695550"/>
    <w:rsid w:val="006E672B"/>
    <w:rsid w:val="006F464F"/>
    <w:rsid w:val="00782C07"/>
    <w:rsid w:val="007B1A70"/>
    <w:rsid w:val="007B77EC"/>
    <w:rsid w:val="0082331C"/>
    <w:rsid w:val="00836398"/>
    <w:rsid w:val="008740F1"/>
    <w:rsid w:val="0087648F"/>
    <w:rsid w:val="0088661B"/>
    <w:rsid w:val="008F4CA7"/>
    <w:rsid w:val="008F67ED"/>
    <w:rsid w:val="009C377C"/>
    <w:rsid w:val="009C735D"/>
    <w:rsid w:val="00A16D73"/>
    <w:rsid w:val="00A8481C"/>
    <w:rsid w:val="00A853AD"/>
    <w:rsid w:val="00A8627A"/>
    <w:rsid w:val="00AF1AB4"/>
    <w:rsid w:val="00B278C3"/>
    <w:rsid w:val="00B41999"/>
    <w:rsid w:val="00B97C87"/>
    <w:rsid w:val="00BF1EDE"/>
    <w:rsid w:val="00BF2410"/>
    <w:rsid w:val="00C24062"/>
    <w:rsid w:val="00CE16E2"/>
    <w:rsid w:val="00D00DB7"/>
    <w:rsid w:val="00D52BC7"/>
    <w:rsid w:val="00D74C92"/>
    <w:rsid w:val="00D75AC6"/>
    <w:rsid w:val="00DD5351"/>
    <w:rsid w:val="00E42E5D"/>
    <w:rsid w:val="00E651A5"/>
    <w:rsid w:val="00E71559"/>
    <w:rsid w:val="00E91EA8"/>
    <w:rsid w:val="00EA3797"/>
    <w:rsid w:val="00EE441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240CA-4427-4EE5-8730-5C14DE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04E"/>
  </w:style>
  <w:style w:type="paragraph" w:styleId="a8">
    <w:name w:val="footer"/>
    <w:basedOn w:val="a"/>
    <w:link w:val="a9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A7BE-D75C-45C2-9EB1-EF1A384C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2023-05-15T05:34:00Z</cp:lastPrinted>
  <dcterms:created xsi:type="dcterms:W3CDTF">2023-06-07T01:58:00Z</dcterms:created>
  <dcterms:modified xsi:type="dcterms:W3CDTF">2023-08-30T06:07:00Z</dcterms:modified>
</cp:coreProperties>
</file>