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5B07A" w14:textId="77777777" w:rsidR="00EA2E5C" w:rsidRPr="00BF7885" w:rsidRDefault="00EA2E5C" w:rsidP="00EA2E5C">
      <w:pPr>
        <w:wordWrap w:val="0"/>
      </w:pPr>
      <w:r w:rsidRPr="00BF7885">
        <w:rPr>
          <w:rFonts w:hint="eastAsia"/>
        </w:rPr>
        <w:t>様式第３号（第１０条関係）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9696"/>
      </w:tblGrid>
      <w:tr w:rsidR="00EA2E5C" w14:paraId="613B8DAA" w14:textId="77777777" w:rsidTr="00E6510E">
        <w:trPr>
          <w:trHeight w:hRule="exact" w:val="13704"/>
        </w:trPr>
        <w:tc>
          <w:tcPr>
            <w:tcW w:w="9696" w:type="dxa"/>
          </w:tcPr>
          <w:p w14:paraId="64DFF7C8" w14:textId="77777777" w:rsidR="00EA2E5C" w:rsidRDefault="00EA2E5C" w:rsidP="00E6510E">
            <w:pPr>
              <w:spacing w:line="440" w:lineRule="exact"/>
              <w:ind w:firstLineChars="2933" w:firstLine="7039"/>
            </w:pPr>
            <w:r>
              <w:rPr>
                <w:rFonts w:hint="eastAsia"/>
              </w:rPr>
              <w:t>年　　月　　日</w:t>
            </w:r>
          </w:p>
          <w:p w14:paraId="7F31AE16" w14:textId="77777777" w:rsidR="00EA2E5C" w:rsidRPr="004757A2" w:rsidRDefault="00EA2E5C" w:rsidP="00E6510E">
            <w:pPr>
              <w:pStyle w:val="1"/>
              <w:spacing w:line="440" w:lineRule="exact"/>
              <w:ind w:leftChars="0" w:left="0" w:rightChars="0" w:right="0"/>
            </w:pPr>
          </w:p>
          <w:p w14:paraId="2FF07A8E" w14:textId="77777777" w:rsidR="00EA2E5C" w:rsidRDefault="00EA2E5C" w:rsidP="00E6510E">
            <w:pPr>
              <w:pStyle w:val="1"/>
              <w:spacing w:line="440" w:lineRule="exact"/>
              <w:ind w:leftChars="0" w:left="0" w:rightChars="0" w:right="0" w:firstLineChars="200" w:firstLine="480"/>
            </w:pPr>
            <w:r>
              <w:rPr>
                <w:rFonts w:hint="eastAsia"/>
              </w:rPr>
              <w:t>（宛先）伊勢崎市長</w:t>
            </w:r>
          </w:p>
          <w:p w14:paraId="379A571A" w14:textId="77777777" w:rsidR="00EA2E5C" w:rsidRDefault="00EA2E5C" w:rsidP="00E6510E">
            <w:pPr>
              <w:spacing w:line="440" w:lineRule="exact"/>
            </w:pPr>
          </w:p>
          <w:p w14:paraId="370C5F28" w14:textId="77777777" w:rsidR="00EA2E5C" w:rsidRDefault="00EA2E5C" w:rsidP="00E6510E">
            <w:pPr>
              <w:spacing w:line="440" w:lineRule="exact"/>
              <w:ind w:firstLineChars="2000" w:firstLine="4800"/>
            </w:pPr>
            <w:r>
              <w:rPr>
                <w:rFonts w:hint="eastAsia"/>
              </w:rPr>
              <w:t xml:space="preserve">報告者　　　　　　　　　　　　</w:t>
            </w:r>
          </w:p>
          <w:p w14:paraId="70AB4BC8" w14:textId="77777777" w:rsidR="00EA2E5C" w:rsidRDefault="00EA2E5C" w:rsidP="00E6510E">
            <w:pPr>
              <w:spacing w:line="440" w:lineRule="exact"/>
            </w:pPr>
          </w:p>
          <w:p w14:paraId="76873815" w14:textId="77777777" w:rsidR="00EA2E5C" w:rsidRDefault="00EA2E5C" w:rsidP="00E6510E">
            <w:pPr>
              <w:spacing w:line="440" w:lineRule="exact"/>
            </w:pPr>
          </w:p>
          <w:p w14:paraId="3C7F645B" w14:textId="77777777" w:rsidR="00EA2E5C" w:rsidRDefault="00EA2E5C" w:rsidP="00E6510E">
            <w:pPr>
              <w:spacing w:line="440" w:lineRule="exact"/>
              <w:jc w:val="center"/>
            </w:pPr>
            <w:r>
              <w:rPr>
                <w:rFonts w:hint="eastAsia"/>
              </w:rPr>
              <w:t xml:space="preserve">　　年度遊休農地解消活動費補助金実績報告書</w:t>
            </w:r>
          </w:p>
          <w:p w14:paraId="7E39D218" w14:textId="77777777" w:rsidR="00EA2E5C" w:rsidRDefault="00EA2E5C" w:rsidP="00E6510E">
            <w:pPr>
              <w:spacing w:line="440" w:lineRule="exact"/>
              <w:jc w:val="center"/>
            </w:pPr>
          </w:p>
          <w:p w14:paraId="0B3DD729" w14:textId="77777777" w:rsidR="00EA2E5C" w:rsidRDefault="00EA2E5C" w:rsidP="00E6510E">
            <w:pPr>
              <w:pStyle w:val="a7"/>
              <w:spacing w:line="440" w:lineRule="exact"/>
              <w:ind w:firstLineChars="297" w:firstLine="713"/>
            </w:pPr>
            <w:r>
              <w:rPr>
                <w:rFonts w:hint="eastAsia"/>
              </w:rPr>
              <w:t xml:space="preserve">　年　月　日付け伊勢崎市指令　第　　　号をもって交付決定のあった補助事業が完了したので、伊勢崎市補助金等交付規則第１３条の規定により、関係書類を添え、次のとおり報告します。</w:t>
            </w:r>
          </w:p>
          <w:p w14:paraId="5E73FDDC" w14:textId="77777777" w:rsidR="00EA2E5C" w:rsidRDefault="00EA2E5C" w:rsidP="00E6510E">
            <w:pPr>
              <w:spacing w:line="440" w:lineRule="exact"/>
            </w:pPr>
          </w:p>
          <w:p w14:paraId="22DEC314" w14:textId="77777777" w:rsidR="00EA2E5C" w:rsidRDefault="00EA2E5C" w:rsidP="00E6510E">
            <w:pPr>
              <w:pStyle w:val="1"/>
              <w:spacing w:line="440" w:lineRule="exact"/>
              <w:ind w:leftChars="0" w:left="0" w:rightChars="0" w:right="0"/>
            </w:pPr>
            <w:r>
              <w:rPr>
                <w:rFonts w:hint="eastAsia"/>
              </w:rPr>
              <w:t>１　補助事業等の名称</w:t>
            </w:r>
          </w:p>
          <w:p w14:paraId="56EEAE28" w14:textId="77777777" w:rsidR="00EA2E5C" w:rsidRDefault="00EA2E5C" w:rsidP="00E6510E">
            <w:pPr>
              <w:spacing w:line="440" w:lineRule="exact"/>
            </w:pPr>
          </w:p>
          <w:p w14:paraId="1D9C10D8" w14:textId="77777777" w:rsidR="00EA2E5C" w:rsidRDefault="00EA2E5C" w:rsidP="00E6510E">
            <w:pPr>
              <w:spacing w:line="440" w:lineRule="exact"/>
              <w:ind w:left="240" w:hangingChars="100" w:hanging="240"/>
            </w:pPr>
            <w:r>
              <w:rPr>
                <w:rFonts w:hint="eastAsia"/>
              </w:rPr>
              <w:t>２　補助事業等の経費の配分及び使用の精算額</w:t>
            </w:r>
          </w:p>
          <w:p w14:paraId="073EFFEB" w14:textId="77777777" w:rsidR="00EA2E5C" w:rsidRDefault="00EA2E5C" w:rsidP="00E6510E">
            <w:pPr>
              <w:spacing w:line="440" w:lineRule="exact"/>
              <w:ind w:left="240" w:hangingChars="100" w:hanging="240"/>
            </w:pPr>
          </w:p>
          <w:p w14:paraId="16EC9EDC" w14:textId="77777777" w:rsidR="00EA2E5C" w:rsidRDefault="00EA2E5C" w:rsidP="00E6510E">
            <w:pPr>
              <w:spacing w:line="440" w:lineRule="exact"/>
              <w:ind w:left="240" w:hangingChars="100" w:hanging="240"/>
            </w:pPr>
            <w:r>
              <w:rPr>
                <w:rFonts w:hint="eastAsia"/>
              </w:rPr>
              <w:t>３　補助事業等の実施期間</w:t>
            </w:r>
          </w:p>
          <w:p w14:paraId="0E971226" w14:textId="77777777" w:rsidR="00EA2E5C" w:rsidRPr="00DF0DBD" w:rsidRDefault="00EA2E5C" w:rsidP="00E6510E">
            <w:pPr>
              <w:spacing w:line="440" w:lineRule="exact"/>
            </w:pPr>
          </w:p>
          <w:p w14:paraId="54A0066F" w14:textId="77777777" w:rsidR="00EA2E5C" w:rsidRDefault="00EA2E5C" w:rsidP="00E6510E">
            <w:pPr>
              <w:spacing w:line="440" w:lineRule="exact"/>
            </w:pPr>
            <w:r>
              <w:rPr>
                <w:rFonts w:hint="eastAsia"/>
              </w:rPr>
              <w:t>４　補助事業等の成果</w:t>
            </w:r>
          </w:p>
          <w:p w14:paraId="1A23A6DE" w14:textId="77777777" w:rsidR="00EA2E5C" w:rsidRDefault="00EA2E5C" w:rsidP="00E6510E">
            <w:pPr>
              <w:spacing w:line="440" w:lineRule="exact"/>
            </w:pPr>
          </w:p>
          <w:p w14:paraId="64C5649E" w14:textId="77777777" w:rsidR="00EA2E5C" w:rsidRDefault="00EA2E5C" w:rsidP="00E6510E">
            <w:pPr>
              <w:spacing w:line="440" w:lineRule="exact"/>
            </w:pPr>
          </w:p>
          <w:p w14:paraId="03B1F6AA" w14:textId="77777777" w:rsidR="00EA2E5C" w:rsidRDefault="00EA2E5C" w:rsidP="00E6510E">
            <w:pPr>
              <w:spacing w:line="440" w:lineRule="exact"/>
            </w:pPr>
          </w:p>
          <w:p w14:paraId="5D50957F" w14:textId="77777777" w:rsidR="00EA2E5C" w:rsidRDefault="00EA2E5C" w:rsidP="00E6510E">
            <w:pPr>
              <w:spacing w:line="440" w:lineRule="exact"/>
            </w:pPr>
          </w:p>
          <w:p w14:paraId="77841CBF" w14:textId="77777777" w:rsidR="00EA2E5C" w:rsidRDefault="00EA2E5C" w:rsidP="00E6510E">
            <w:pPr>
              <w:spacing w:line="440" w:lineRule="exact"/>
            </w:pPr>
            <w:r w:rsidRPr="00FD3D32">
              <w:rPr>
                <w:rFonts w:hint="eastAsia"/>
              </w:rPr>
              <w:t>（添付書類）</w:t>
            </w:r>
          </w:p>
          <w:p w14:paraId="224FD602" w14:textId="77777777" w:rsidR="00EA2E5C" w:rsidRDefault="00EA2E5C" w:rsidP="00E6510E">
            <w:pPr>
              <w:spacing w:line="440" w:lineRule="exact"/>
              <w:ind w:left="240" w:hangingChars="100" w:hanging="240"/>
            </w:pPr>
            <w:r>
              <w:rPr>
                <w:rFonts w:hint="eastAsia"/>
              </w:rPr>
              <w:t>１　農地保全お助け組合事業にあっては、納品書、領収書、決算報告書等で事業費の使途が明確に示されるもの及び事業実施状況の写真</w:t>
            </w:r>
          </w:p>
          <w:p w14:paraId="6BD1BFB3" w14:textId="77777777" w:rsidR="00EA2E5C" w:rsidRDefault="00EA2E5C" w:rsidP="00E6510E">
            <w:pPr>
              <w:spacing w:line="440" w:lineRule="exact"/>
              <w:ind w:left="240" w:hangingChars="100" w:hanging="240"/>
            </w:pPr>
            <w:r>
              <w:rPr>
                <w:rFonts w:hint="eastAsia"/>
              </w:rPr>
              <w:t>２　遊休農地再生活動事業にあっては、事業完了後の写真</w:t>
            </w:r>
          </w:p>
          <w:p w14:paraId="68B41FF9" w14:textId="77777777" w:rsidR="00EA2E5C" w:rsidRDefault="00EA2E5C" w:rsidP="00E6510E">
            <w:pPr>
              <w:spacing w:line="440" w:lineRule="exact"/>
              <w:ind w:left="240" w:hangingChars="100" w:hanging="240"/>
            </w:pPr>
            <w:r>
              <w:rPr>
                <w:rFonts w:hint="eastAsia"/>
              </w:rPr>
              <w:t>３　その他事業内容の性格等により、特に必要と認められるもの</w:t>
            </w:r>
          </w:p>
        </w:tc>
      </w:tr>
    </w:tbl>
    <w:p w14:paraId="44B6966A" w14:textId="77777777" w:rsidR="000C3190" w:rsidRPr="00EA2E5C" w:rsidRDefault="000C3190" w:rsidP="00CB6535">
      <w:pPr>
        <w:wordWrap w:val="0"/>
        <w:spacing w:line="20" w:lineRule="exact"/>
      </w:pPr>
    </w:p>
    <w:sectPr w:rsidR="000C3190" w:rsidRPr="00EA2E5C" w:rsidSect="00EA2E5C">
      <w:pgSz w:w="11906" w:h="16838" w:code="9"/>
      <w:pgMar w:top="1134" w:right="1134" w:bottom="1134" w:left="1134" w:header="720" w:footer="919" w:gutter="0"/>
      <w:cols w:space="720"/>
      <w:noEndnote/>
      <w:docGrid w:type="lines" w:linePitch="438"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58F00" w14:textId="77777777" w:rsidR="00D553B5" w:rsidRDefault="00D553B5" w:rsidP="00F87BC2">
      <w:r>
        <w:separator/>
      </w:r>
    </w:p>
  </w:endnote>
  <w:endnote w:type="continuationSeparator" w:id="0">
    <w:p w14:paraId="41E66E5F" w14:textId="77777777" w:rsidR="00D553B5" w:rsidRDefault="00D553B5" w:rsidP="00F87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60AC8" w14:textId="77777777" w:rsidR="00D553B5" w:rsidRDefault="00D553B5" w:rsidP="00F87BC2">
      <w:r>
        <w:separator/>
      </w:r>
    </w:p>
  </w:footnote>
  <w:footnote w:type="continuationSeparator" w:id="0">
    <w:p w14:paraId="5BE92C4F" w14:textId="77777777" w:rsidR="00D553B5" w:rsidRDefault="00D553B5" w:rsidP="00F87B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22DC1"/>
    <w:rsid w:val="000C3190"/>
    <w:rsid w:val="001437F0"/>
    <w:rsid w:val="002D2C5C"/>
    <w:rsid w:val="002E0783"/>
    <w:rsid w:val="004749AC"/>
    <w:rsid w:val="004757A2"/>
    <w:rsid w:val="004E4CA6"/>
    <w:rsid w:val="005509C4"/>
    <w:rsid w:val="005C257D"/>
    <w:rsid w:val="00700D85"/>
    <w:rsid w:val="0070572B"/>
    <w:rsid w:val="008538CE"/>
    <w:rsid w:val="00A25C0A"/>
    <w:rsid w:val="00A77B3E"/>
    <w:rsid w:val="00BD5982"/>
    <w:rsid w:val="00BF50DA"/>
    <w:rsid w:val="00BF7885"/>
    <w:rsid w:val="00C54114"/>
    <w:rsid w:val="00CA2A55"/>
    <w:rsid w:val="00CA5F2F"/>
    <w:rsid w:val="00CB6535"/>
    <w:rsid w:val="00CE4121"/>
    <w:rsid w:val="00D553B5"/>
    <w:rsid w:val="00DF0DBD"/>
    <w:rsid w:val="00E6510E"/>
    <w:rsid w:val="00EA2E5C"/>
    <w:rsid w:val="00EA693D"/>
    <w:rsid w:val="00ED622B"/>
    <w:rsid w:val="00EF165B"/>
    <w:rsid w:val="00F43B3F"/>
    <w:rsid w:val="00F513A9"/>
    <w:rsid w:val="00F87BC2"/>
    <w:rsid w:val="00FC3D98"/>
    <w:rsid w:val="00FD3D32"/>
    <w:rsid w:val="00FF381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F464D07"/>
  <w14:defaultImageDpi w14:val="0"/>
  <w15:docId w15:val="{B818B5B1-67DD-4602-9B28-4742A9C4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lsdException w:name="caption" w:locked="1" w:semiHidden="1" w:unhideWhenUsed="1" w:qFormat="1"/>
    <w:lsdException w:name="Title" w:locked="1" w:qFormat="1"/>
    <w:lsdException w:name="Body Text Indent" w:uiPriority="99"/>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87BC2"/>
    <w:pPr>
      <w:tabs>
        <w:tab w:val="center" w:pos="4252"/>
        <w:tab w:val="right" w:pos="8504"/>
      </w:tabs>
      <w:snapToGrid w:val="0"/>
    </w:pPr>
  </w:style>
  <w:style w:type="character" w:customStyle="1" w:styleId="a4">
    <w:name w:val="ヘッダー (文字)"/>
    <w:basedOn w:val="a0"/>
    <w:link w:val="a3"/>
    <w:uiPriority w:val="99"/>
    <w:locked/>
    <w:rsid w:val="00F87BC2"/>
    <w:rPr>
      <w:rFonts w:ascii="ＭＳ 明朝" w:eastAsia="ＭＳ 明朝" w:hAnsi="ＭＳ 明朝" w:cs="ＭＳ 明朝"/>
      <w:kern w:val="0"/>
      <w:sz w:val="24"/>
      <w:szCs w:val="24"/>
    </w:rPr>
  </w:style>
  <w:style w:type="paragraph" w:styleId="a5">
    <w:name w:val="footer"/>
    <w:basedOn w:val="a"/>
    <w:link w:val="a6"/>
    <w:uiPriority w:val="99"/>
    <w:rsid w:val="00F87BC2"/>
    <w:pPr>
      <w:tabs>
        <w:tab w:val="center" w:pos="4252"/>
        <w:tab w:val="right" w:pos="8504"/>
      </w:tabs>
      <w:snapToGrid w:val="0"/>
    </w:pPr>
  </w:style>
  <w:style w:type="character" w:customStyle="1" w:styleId="a6">
    <w:name w:val="フッター (文字)"/>
    <w:basedOn w:val="a0"/>
    <w:link w:val="a5"/>
    <w:uiPriority w:val="99"/>
    <w:locked/>
    <w:rsid w:val="00F87BC2"/>
    <w:rPr>
      <w:rFonts w:ascii="ＭＳ 明朝" w:eastAsia="ＭＳ 明朝" w:hAnsi="ＭＳ 明朝" w:cs="ＭＳ 明朝"/>
      <w:kern w:val="0"/>
      <w:sz w:val="24"/>
      <w:szCs w:val="24"/>
    </w:rPr>
  </w:style>
  <w:style w:type="paragraph" w:styleId="1">
    <w:name w:val="toc 1"/>
    <w:basedOn w:val="a"/>
    <w:next w:val="a"/>
    <w:autoRedefine/>
    <w:uiPriority w:val="39"/>
    <w:rsid w:val="00EA2E5C"/>
    <w:pPr>
      <w:autoSpaceDE/>
      <w:autoSpaceDN/>
      <w:ind w:leftChars="50" w:left="127" w:rightChars="50" w:right="127"/>
      <w:jc w:val="both"/>
    </w:pPr>
    <w:rPr>
      <w:rFonts w:hAnsi="Century" w:cs="Times New Roman"/>
      <w:kern w:val="2"/>
      <w:szCs w:val="20"/>
    </w:rPr>
  </w:style>
  <w:style w:type="paragraph" w:styleId="a7">
    <w:name w:val="Body Text Indent"/>
    <w:basedOn w:val="a"/>
    <w:link w:val="a8"/>
    <w:uiPriority w:val="99"/>
    <w:rsid w:val="00EA2E5C"/>
    <w:pPr>
      <w:autoSpaceDE/>
      <w:autoSpaceDN/>
      <w:spacing w:line="360" w:lineRule="auto"/>
      <w:ind w:firstLineChars="398" w:firstLine="1009"/>
      <w:jc w:val="both"/>
    </w:pPr>
    <w:rPr>
      <w:rFonts w:hAnsi="Century" w:cs="Times New Roman"/>
      <w:kern w:val="2"/>
      <w:szCs w:val="20"/>
    </w:rPr>
  </w:style>
  <w:style w:type="character" w:customStyle="1" w:styleId="a8">
    <w:name w:val="本文インデント (文字)"/>
    <w:basedOn w:val="a0"/>
    <w:link w:val="a7"/>
    <w:uiPriority w:val="99"/>
    <w:locked/>
    <w:rsid w:val="00EA2E5C"/>
    <w:rPr>
      <w:rFonts w:ascii="ＭＳ 明朝"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303</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荒井 優花</cp:lastModifiedBy>
  <cp:revision>2</cp:revision>
  <dcterms:created xsi:type="dcterms:W3CDTF">2025-07-15T00:22:00Z</dcterms:created>
  <dcterms:modified xsi:type="dcterms:W3CDTF">2025-07-15T00:22:00Z</dcterms:modified>
</cp:coreProperties>
</file>