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60152" w14:textId="77777777" w:rsidR="009A7565" w:rsidRPr="004C12F4" w:rsidRDefault="009A7565" w:rsidP="009A7565">
      <w:pPr>
        <w:rPr>
          <w:rFonts w:ascii="HG丸ｺﾞｼｯｸM-PRO" w:hAnsi="HG丸ｺﾞｼｯｸM-PRO"/>
          <w:sz w:val="22"/>
          <w:szCs w:val="22"/>
        </w:rPr>
      </w:pPr>
      <w:r w:rsidRPr="004C12F4">
        <w:rPr>
          <w:rFonts w:ascii="HG丸ｺﾞｼｯｸM-PRO" w:hAnsi="HG丸ｺﾞｼｯｸM-PRO" w:hint="eastAsia"/>
          <w:sz w:val="22"/>
          <w:szCs w:val="22"/>
        </w:rPr>
        <w:t>【様式</w:t>
      </w:r>
      <w:r w:rsidR="00D309D6" w:rsidRPr="004C12F4">
        <w:rPr>
          <w:rFonts w:ascii="HG丸ｺﾞｼｯｸM-PRO" w:hAnsi="HG丸ｺﾞｼｯｸM-PRO" w:hint="eastAsia"/>
          <w:sz w:val="22"/>
          <w:szCs w:val="22"/>
        </w:rPr>
        <w:t>４</w:t>
      </w:r>
      <w:r w:rsidRPr="004C12F4">
        <w:rPr>
          <w:rFonts w:ascii="HG丸ｺﾞｼｯｸM-PRO" w:hAnsi="HG丸ｺﾞｼｯｸM-PRO" w:hint="eastAsia"/>
          <w:sz w:val="22"/>
          <w:szCs w:val="22"/>
        </w:rPr>
        <w:t>】</w:t>
      </w:r>
    </w:p>
    <w:p w14:paraId="6FCD64E7" w14:textId="77777777" w:rsidR="009A7565" w:rsidRPr="004C12F4" w:rsidRDefault="00AD7665" w:rsidP="009A7565">
      <w:pPr>
        <w:jc w:val="center"/>
        <w:rPr>
          <w:rFonts w:ascii="HG丸ｺﾞｼｯｸM-PRO" w:hAnsi="HG丸ｺﾞｼｯｸM-PRO"/>
          <w:sz w:val="28"/>
        </w:rPr>
      </w:pPr>
      <w:r w:rsidRPr="004C12F4">
        <w:rPr>
          <w:rFonts w:ascii="HG丸ｺﾞｼｯｸM-PRO" w:hAnsi="HG丸ｺﾞｼｯｸM-PRO" w:hint="eastAsia"/>
          <w:sz w:val="28"/>
        </w:rPr>
        <w:t xml:space="preserve">業務実績書　</w:t>
      </w:r>
    </w:p>
    <w:p w14:paraId="35A4E204" w14:textId="77777777" w:rsidR="009A7565" w:rsidRPr="004C12F4" w:rsidRDefault="009A7565" w:rsidP="009A7565">
      <w:pPr>
        <w:ind w:right="880"/>
        <w:rPr>
          <w:rFonts w:ascii="HG丸ｺﾞｼｯｸM-PRO" w:hAnsi="HG丸ｺﾞｼｯｸM-PRO"/>
          <w:sz w:val="22"/>
          <w:szCs w:val="22"/>
        </w:rPr>
      </w:pPr>
    </w:p>
    <w:p w14:paraId="117F73D2" w14:textId="77777777" w:rsidR="009A7565" w:rsidRPr="004C12F4" w:rsidRDefault="009A7565" w:rsidP="00AD7665">
      <w:pPr>
        <w:rPr>
          <w:rFonts w:ascii="HG丸ｺﾞｼｯｸM-PRO" w:hAnsi="HG丸ｺﾞｼｯｸM-PR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7150"/>
      </w:tblGrid>
      <w:tr w:rsidR="004C12F4" w:rsidRPr="004C12F4" w14:paraId="6B84111F" w14:textId="77777777" w:rsidTr="009A7565">
        <w:tc>
          <w:tcPr>
            <w:tcW w:w="1368" w:type="dxa"/>
            <w:shd w:val="clear" w:color="auto" w:fill="auto"/>
          </w:tcPr>
          <w:p w14:paraId="618AF3E3" w14:textId="77777777" w:rsidR="009A7565" w:rsidRPr="004C12F4" w:rsidRDefault="009A7565" w:rsidP="009A7565">
            <w:pPr>
              <w:jc w:val="distribute"/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業務名</w:t>
            </w:r>
          </w:p>
        </w:tc>
        <w:tc>
          <w:tcPr>
            <w:tcW w:w="7334" w:type="dxa"/>
            <w:shd w:val="clear" w:color="auto" w:fill="auto"/>
          </w:tcPr>
          <w:p w14:paraId="2ABB38F0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  <w:tr w:rsidR="004C12F4" w:rsidRPr="004C12F4" w14:paraId="387F6FED" w14:textId="77777777" w:rsidTr="009A7565">
        <w:tc>
          <w:tcPr>
            <w:tcW w:w="1368" w:type="dxa"/>
            <w:shd w:val="clear" w:color="auto" w:fill="auto"/>
          </w:tcPr>
          <w:p w14:paraId="4491CC78" w14:textId="77777777" w:rsidR="009A7565" w:rsidRPr="004C12F4" w:rsidRDefault="009A7565" w:rsidP="009A7565">
            <w:pPr>
              <w:jc w:val="distribute"/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発注者</w:t>
            </w:r>
          </w:p>
        </w:tc>
        <w:tc>
          <w:tcPr>
            <w:tcW w:w="7334" w:type="dxa"/>
            <w:shd w:val="clear" w:color="auto" w:fill="auto"/>
          </w:tcPr>
          <w:p w14:paraId="285DFB53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  <w:tr w:rsidR="004C12F4" w:rsidRPr="004C12F4" w14:paraId="19792007" w14:textId="77777777" w:rsidTr="009A7565">
        <w:tc>
          <w:tcPr>
            <w:tcW w:w="1368" w:type="dxa"/>
            <w:shd w:val="clear" w:color="auto" w:fill="auto"/>
          </w:tcPr>
          <w:p w14:paraId="0BF5A999" w14:textId="77777777" w:rsidR="009A7565" w:rsidRPr="004C12F4" w:rsidRDefault="009A7565" w:rsidP="009A7565">
            <w:pPr>
              <w:jc w:val="distribute"/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契約金額</w:t>
            </w:r>
          </w:p>
        </w:tc>
        <w:tc>
          <w:tcPr>
            <w:tcW w:w="7334" w:type="dxa"/>
            <w:shd w:val="clear" w:color="auto" w:fill="auto"/>
          </w:tcPr>
          <w:p w14:paraId="6A780588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  <w:tr w:rsidR="004C12F4" w:rsidRPr="004C12F4" w14:paraId="59BB665C" w14:textId="77777777" w:rsidTr="009A7565">
        <w:tc>
          <w:tcPr>
            <w:tcW w:w="1368" w:type="dxa"/>
            <w:shd w:val="clear" w:color="auto" w:fill="auto"/>
          </w:tcPr>
          <w:p w14:paraId="56CE7C6A" w14:textId="77777777" w:rsidR="009A7565" w:rsidRPr="004C12F4" w:rsidRDefault="009A7565" w:rsidP="009A7565">
            <w:pPr>
              <w:jc w:val="distribute"/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履行期間</w:t>
            </w:r>
          </w:p>
        </w:tc>
        <w:tc>
          <w:tcPr>
            <w:tcW w:w="7334" w:type="dxa"/>
            <w:shd w:val="clear" w:color="auto" w:fill="auto"/>
          </w:tcPr>
          <w:p w14:paraId="4A87E079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  <w:tr w:rsidR="004C12F4" w:rsidRPr="004C12F4" w14:paraId="00B9932E" w14:textId="77777777" w:rsidTr="009A7565">
        <w:trPr>
          <w:trHeight w:val="972"/>
        </w:trPr>
        <w:tc>
          <w:tcPr>
            <w:tcW w:w="1368" w:type="dxa"/>
            <w:shd w:val="clear" w:color="auto" w:fill="auto"/>
          </w:tcPr>
          <w:p w14:paraId="0552C08D" w14:textId="77777777" w:rsidR="009A7565" w:rsidRPr="004C12F4" w:rsidRDefault="009A7565" w:rsidP="009A7565">
            <w:pPr>
              <w:jc w:val="distribute"/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業務概要</w:t>
            </w:r>
          </w:p>
        </w:tc>
        <w:tc>
          <w:tcPr>
            <w:tcW w:w="7334" w:type="dxa"/>
            <w:shd w:val="clear" w:color="auto" w:fill="auto"/>
          </w:tcPr>
          <w:p w14:paraId="52B18EA1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</w:tbl>
    <w:p w14:paraId="6A4FF345" w14:textId="77777777" w:rsidR="009A7565" w:rsidRPr="004C12F4" w:rsidRDefault="009A7565" w:rsidP="009A7565">
      <w:pPr>
        <w:rPr>
          <w:rFonts w:ascii="HG丸ｺﾞｼｯｸM-PRO" w:hAnsi="HG丸ｺﾞｼｯｸM-PRO"/>
        </w:rPr>
      </w:pPr>
    </w:p>
    <w:p w14:paraId="18349AAD" w14:textId="77777777" w:rsidR="009A7565" w:rsidRPr="004C12F4" w:rsidRDefault="009A7565" w:rsidP="00AD7665">
      <w:pPr>
        <w:rPr>
          <w:rFonts w:ascii="HG丸ｺﾞｼｯｸM-PRO" w:hAnsi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7150"/>
      </w:tblGrid>
      <w:tr w:rsidR="004C12F4" w:rsidRPr="004C12F4" w14:paraId="637F7A7C" w14:textId="77777777" w:rsidTr="009A7565">
        <w:tc>
          <w:tcPr>
            <w:tcW w:w="1368" w:type="dxa"/>
            <w:shd w:val="clear" w:color="auto" w:fill="auto"/>
          </w:tcPr>
          <w:p w14:paraId="351EA069" w14:textId="77777777" w:rsidR="009A7565" w:rsidRPr="004C12F4" w:rsidRDefault="009A7565" w:rsidP="009A7565">
            <w:pPr>
              <w:jc w:val="distribute"/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業務名</w:t>
            </w:r>
          </w:p>
        </w:tc>
        <w:tc>
          <w:tcPr>
            <w:tcW w:w="7334" w:type="dxa"/>
            <w:shd w:val="clear" w:color="auto" w:fill="auto"/>
          </w:tcPr>
          <w:p w14:paraId="72FCB382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  <w:tr w:rsidR="004C12F4" w:rsidRPr="004C12F4" w14:paraId="1EE7EC26" w14:textId="77777777" w:rsidTr="009A7565">
        <w:tc>
          <w:tcPr>
            <w:tcW w:w="1368" w:type="dxa"/>
            <w:shd w:val="clear" w:color="auto" w:fill="auto"/>
          </w:tcPr>
          <w:p w14:paraId="2C8AD56B" w14:textId="77777777" w:rsidR="009A7565" w:rsidRPr="004C12F4" w:rsidRDefault="009A7565" w:rsidP="009A7565">
            <w:pPr>
              <w:jc w:val="distribute"/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発注者</w:t>
            </w:r>
          </w:p>
        </w:tc>
        <w:tc>
          <w:tcPr>
            <w:tcW w:w="7334" w:type="dxa"/>
            <w:shd w:val="clear" w:color="auto" w:fill="auto"/>
          </w:tcPr>
          <w:p w14:paraId="652A32B3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  <w:tr w:rsidR="004C12F4" w:rsidRPr="004C12F4" w14:paraId="3A34D786" w14:textId="77777777" w:rsidTr="009A7565">
        <w:tc>
          <w:tcPr>
            <w:tcW w:w="1368" w:type="dxa"/>
            <w:shd w:val="clear" w:color="auto" w:fill="auto"/>
          </w:tcPr>
          <w:p w14:paraId="425B2F98" w14:textId="77777777" w:rsidR="009A7565" w:rsidRPr="004C12F4" w:rsidRDefault="009A7565" w:rsidP="009A7565">
            <w:pPr>
              <w:jc w:val="distribute"/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契約金額</w:t>
            </w:r>
          </w:p>
        </w:tc>
        <w:tc>
          <w:tcPr>
            <w:tcW w:w="7334" w:type="dxa"/>
            <w:shd w:val="clear" w:color="auto" w:fill="auto"/>
          </w:tcPr>
          <w:p w14:paraId="3F3DA021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  <w:tr w:rsidR="004C12F4" w:rsidRPr="004C12F4" w14:paraId="23668FCB" w14:textId="77777777" w:rsidTr="009A7565">
        <w:tc>
          <w:tcPr>
            <w:tcW w:w="1368" w:type="dxa"/>
            <w:shd w:val="clear" w:color="auto" w:fill="auto"/>
          </w:tcPr>
          <w:p w14:paraId="183CF8BD" w14:textId="77777777" w:rsidR="009A7565" w:rsidRPr="004C12F4" w:rsidRDefault="009A7565" w:rsidP="009A7565">
            <w:pPr>
              <w:jc w:val="distribute"/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履行期間</w:t>
            </w:r>
          </w:p>
        </w:tc>
        <w:tc>
          <w:tcPr>
            <w:tcW w:w="7334" w:type="dxa"/>
            <w:shd w:val="clear" w:color="auto" w:fill="auto"/>
          </w:tcPr>
          <w:p w14:paraId="761F21F4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  <w:tr w:rsidR="004C12F4" w:rsidRPr="004C12F4" w14:paraId="60C233D6" w14:textId="77777777" w:rsidTr="009A7565">
        <w:trPr>
          <w:trHeight w:val="606"/>
        </w:trPr>
        <w:tc>
          <w:tcPr>
            <w:tcW w:w="1368" w:type="dxa"/>
            <w:shd w:val="clear" w:color="auto" w:fill="auto"/>
          </w:tcPr>
          <w:p w14:paraId="30A725DB" w14:textId="77777777" w:rsidR="009A7565" w:rsidRPr="004C12F4" w:rsidRDefault="009A7565" w:rsidP="009A7565">
            <w:pPr>
              <w:jc w:val="distribute"/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業務概要</w:t>
            </w:r>
          </w:p>
        </w:tc>
        <w:tc>
          <w:tcPr>
            <w:tcW w:w="7334" w:type="dxa"/>
            <w:shd w:val="clear" w:color="auto" w:fill="auto"/>
          </w:tcPr>
          <w:p w14:paraId="17640480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  <w:p w14:paraId="730D4FFB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</w:tbl>
    <w:p w14:paraId="154B8910" w14:textId="77777777" w:rsidR="009A7565" w:rsidRPr="004C12F4" w:rsidRDefault="009A7565" w:rsidP="009A7565">
      <w:pPr>
        <w:rPr>
          <w:rFonts w:ascii="HG丸ｺﾞｼｯｸM-PRO" w:hAnsi="HG丸ｺﾞｼｯｸM-PRO"/>
        </w:rPr>
      </w:pPr>
    </w:p>
    <w:p w14:paraId="0DD5E902" w14:textId="77777777" w:rsidR="009A7565" w:rsidRPr="004C12F4" w:rsidRDefault="009A7565" w:rsidP="00AD7665">
      <w:pPr>
        <w:rPr>
          <w:rFonts w:ascii="HG丸ｺﾞｼｯｸM-PRO" w:hAnsi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7150"/>
      </w:tblGrid>
      <w:tr w:rsidR="004C12F4" w:rsidRPr="004C12F4" w14:paraId="37A3300B" w14:textId="77777777" w:rsidTr="009A7565">
        <w:tc>
          <w:tcPr>
            <w:tcW w:w="1368" w:type="dxa"/>
            <w:shd w:val="clear" w:color="auto" w:fill="auto"/>
          </w:tcPr>
          <w:p w14:paraId="62589C0F" w14:textId="77777777" w:rsidR="009A7565" w:rsidRPr="004C12F4" w:rsidRDefault="009A7565" w:rsidP="009A7565">
            <w:pPr>
              <w:jc w:val="distribute"/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業務名</w:t>
            </w:r>
          </w:p>
        </w:tc>
        <w:tc>
          <w:tcPr>
            <w:tcW w:w="7334" w:type="dxa"/>
            <w:shd w:val="clear" w:color="auto" w:fill="auto"/>
          </w:tcPr>
          <w:p w14:paraId="7C67DD56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  <w:tr w:rsidR="004C12F4" w:rsidRPr="004C12F4" w14:paraId="6DA19D73" w14:textId="77777777" w:rsidTr="009A7565">
        <w:tc>
          <w:tcPr>
            <w:tcW w:w="1368" w:type="dxa"/>
            <w:shd w:val="clear" w:color="auto" w:fill="auto"/>
          </w:tcPr>
          <w:p w14:paraId="0A76DCF5" w14:textId="77777777" w:rsidR="009A7565" w:rsidRPr="004C12F4" w:rsidRDefault="009A7565" w:rsidP="009A7565">
            <w:pPr>
              <w:jc w:val="distribute"/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発注者</w:t>
            </w:r>
          </w:p>
        </w:tc>
        <w:tc>
          <w:tcPr>
            <w:tcW w:w="7334" w:type="dxa"/>
            <w:shd w:val="clear" w:color="auto" w:fill="auto"/>
          </w:tcPr>
          <w:p w14:paraId="0D075702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  <w:tr w:rsidR="004C12F4" w:rsidRPr="004C12F4" w14:paraId="7A6349C5" w14:textId="77777777" w:rsidTr="009A7565">
        <w:tc>
          <w:tcPr>
            <w:tcW w:w="1368" w:type="dxa"/>
            <w:shd w:val="clear" w:color="auto" w:fill="auto"/>
          </w:tcPr>
          <w:p w14:paraId="6C2227AE" w14:textId="77777777" w:rsidR="009A7565" w:rsidRPr="004C12F4" w:rsidRDefault="009A7565" w:rsidP="009A7565">
            <w:pPr>
              <w:jc w:val="distribute"/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契約金額</w:t>
            </w:r>
          </w:p>
        </w:tc>
        <w:tc>
          <w:tcPr>
            <w:tcW w:w="7334" w:type="dxa"/>
            <w:shd w:val="clear" w:color="auto" w:fill="auto"/>
          </w:tcPr>
          <w:p w14:paraId="7559356B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  <w:tr w:rsidR="004C12F4" w:rsidRPr="004C12F4" w14:paraId="1EBD8EED" w14:textId="77777777" w:rsidTr="009A7565">
        <w:tc>
          <w:tcPr>
            <w:tcW w:w="1368" w:type="dxa"/>
            <w:shd w:val="clear" w:color="auto" w:fill="auto"/>
          </w:tcPr>
          <w:p w14:paraId="4E120D2A" w14:textId="77777777" w:rsidR="009A7565" w:rsidRPr="004C12F4" w:rsidRDefault="009A7565" w:rsidP="009A7565">
            <w:pPr>
              <w:jc w:val="distribute"/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履行期間</w:t>
            </w:r>
          </w:p>
        </w:tc>
        <w:tc>
          <w:tcPr>
            <w:tcW w:w="7334" w:type="dxa"/>
            <w:shd w:val="clear" w:color="auto" w:fill="auto"/>
          </w:tcPr>
          <w:p w14:paraId="258FF52D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  <w:tr w:rsidR="004C12F4" w:rsidRPr="004C12F4" w14:paraId="33AD6D56" w14:textId="77777777" w:rsidTr="009A7565">
        <w:trPr>
          <w:trHeight w:val="777"/>
        </w:trPr>
        <w:tc>
          <w:tcPr>
            <w:tcW w:w="1368" w:type="dxa"/>
            <w:shd w:val="clear" w:color="auto" w:fill="auto"/>
          </w:tcPr>
          <w:p w14:paraId="6920C9D3" w14:textId="77777777" w:rsidR="009A7565" w:rsidRPr="004C12F4" w:rsidRDefault="009A7565" w:rsidP="009A7565">
            <w:pPr>
              <w:jc w:val="distribute"/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業務概要</w:t>
            </w:r>
          </w:p>
        </w:tc>
        <w:tc>
          <w:tcPr>
            <w:tcW w:w="7334" w:type="dxa"/>
            <w:shd w:val="clear" w:color="auto" w:fill="auto"/>
          </w:tcPr>
          <w:p w14:paraId="29EB988B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  <w:p w14:paraId="4E47CDC2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</w:tbl>
    <w:p w14:paraId="1F483843" w14:textId="77777777" w:rsidR="009A7565" w:rsidRPr="004C12F4" w:rsidRDefault="009A7565" w:rsidP="009A7565">
      <w:pPr>
        <w:rPr>
          <w:rFonts w:ascii="HG丸ｺﾞｼｯｸM-PRO" w:hAnsi="HG丸ｺﾞｼｯｸM-PRO"/>
          <w:dstrike/>
          <w:sz w:val="22"/>
          <w:szCs w:val="22"/>
        </w:rPr>
      </w:pPr>
    </w:p>
    <w:p w14:paraId="30A328C6" w14:textId="77777777" w:rsidR="009A7565" w:rsidRPr="004C12F4" w:rsidRDefault="00796FC1" w:rsidP="005E4F9D">
      <w:pPr>
        <w:ind w:left="220" w:hangingChars="100" w:hanging="220"/>
        <w:rPr>
          <w:rFonts w:ascii="HG丸ｺﾞｼｯｸM-PRO" w:hAnsi="HG丸ｺﾞｼｯｸM-PRO"/>
          <w:sz w:val="22"/>
          <w:szCs w:val="22"/>
        </w:rPr>
      </w:pPr>
      <w:r w:rsidRPr="004C12F4">
        <w:rPr>
          <w:rFonts w:ascii="HG丸ｺﾞｼｯｸM-PRO" w:hAnsi="HG丸ｺﾞｼｯｸM-PRO" w:hint="eastAsia"/>
          <w:sz w:val="22"/>
          <w:szCs w:val="22"/>
        </w:rPr>
        <w:t>※</w:t>
      </w:r>
      <w:r w:rsidR="000425FD" w:rsidRPr="004C12F4">
        <w:rPr>
          <w:rFonts w:ascii="HG丸ｺﾞｼｯｸM-PRO" w:hAnsi="HG丸ｺﾞｼｯｸM-PRO" w:hint="eastAsia"/>
          <w:sz w:val="22"/>
          <w:szCs w:val="22"/>
        </w:rPr>
        <w:t>都市空間情報デジタル基盤構築</w:t>
      </w:r>
      <w:r w:rsidR="00A93855" w:rsidRPr="004C12F4">
        <w:rPr>
          <w:rFonts w:ascii="HG丸ｺﾞｼｯｸM-PRO" w:hAnsi="HG丸ｺﾞｼｯｸM-PRO" w:hint="eastAsia"/>
          <w:sz w:val="22"/>
          <w:szCs w:val="22"/>
        </w:rPr>
        <w:t>等</w:t>
      </w:r>
      <w:r w:rsidR="000425FD" w:rsidRPr="004C12F4">
        <w:rPr>
          <w:rFonts w:ascii="HG丸ｺﾞｼｯｸM-PRO" w:hAnsi="HG丸ｺﾞｼｯｸM-PRO" w:hint="eastAsia"/>
          <w:sz w:val="22"/>
          <w:szCs w:val="22"/>
        </w:rPr>
        <w:t>業務委託</w:t>
      </w:r>
      <w:r w:rsidRPr="004C12F4">
        <w:rPr>
          <w:rFonts w:ascii="HG丸ｺﾞｼｯｸM-PRO" w:hAnsi="HG丸ｺﾞｼｯｸM-PRO" w:hint="eastAsia"/>
          <w:sz w:val="22"/>
          <w:szCs w:val="22"/>
        </w:rPr>
        <w:t>など</w:t>
      </w:r>
      <w:r w:rsidR="005E4F9D" w:rsidRPr="004C12F4">
        <w:rPr>
          <w:rFonts w:ascii="HG丸ｺﾞｼｯｸM-PRO" w:hAnsi="HG丸ｺﾞｼｯｸM-PRO" w:hint="eastAsia"/>
          <w:sz w:val="22"/>
          <w:szCs w:val="22"/>
        </w:rPr>
        <w:t>の都市計画に関する</w:t>
      </w:r>
      <w:r w:rsidR="00AD5C64" w:rsidRPr="004C12F4">
        <w:rPr>
          <w:rFonts w:ascii="HG丸ｺﾞｼｯｸM-PRO" w:hAnsi="HG丸ｺﾞｼｯｸM-PRO" w:hint="eastAsia"/>
          <w:sz w:val="22"/>
          <w:szCs w:val="22"/>
        </w:rPr>
        <w:t>業務や</w:t>
      </w:r>
      <w:r w:rsidRPr="004C12F4">
        <w:rPr>
          <w:rFonts w:ascii="HG丸ｺﾞｼｯｸM-PRO" w:hAnsi="HG丸ｺﾞｼｯｸM-PRO" w:hint="eastAsia"/>
          <w:sz w:val="22"/>
          <w:szCs w:val="22"/>
          <w:u w:val="single"/>
        </w:rPr>
        <w:t>類似業務</w:t>
      </w:r>
      <w:r w:rsidR="00CF6082" w:rsidRPr="004C12F4">
        <w:rPr>
          <w:rFonts w:ascii="HG丸ｺﾞｼｯｸM-PRO" w:hAnsi="HG丸ｺﾞｼｯｸM-PRO" w:hint="eastAsia"/>
          <w:sz w:val="22"/>
          <w:szCs w:val="22"/>
        </w:rPr>
        <w:t>の</w:t>
      </w:r>
      <w:r w:rsidR="009A7565" w:rsidRPr="004C12F4">
        <w:rPr>
          <w:rFonts w:ascii="HG丸ｺﾞｼｯｸM-PRO" w:hAnsi="HG丸ｺﾞｼｯｸM-PRO" w:hint="eastAsia"/>
          <w:sz w:val="22"/>
          <w:szCs w:val="22"/>
        </w:rPr>
        <w:t>完了実績。</w:t>
      </w:r>
    </w:p>
    <w:p w14:paraId="7E6003E0" w14:textId="23A13E41" w:rsidR="00FF2B66" w:rsidRPr="004C12F4" w:rsidRDefault="00FF2B66" w:rsidP="005E4F9D">
      <w:pPr>
        <w:ind w:left="220" w:hangingChars="100" w:hanging="220"/>
        <w:rPr>
          <w:rFonts w:ascii="HG丸ｺﾞｼｯｸM-PRO" w:hAnsi="HG丸ｺﾞｼｯｸM-PRO"/>
          <w:sz w:val="22"/>
          <w:szCs w:val="22"/>
        </w:rPr>
      </w:pPr>
      <w:r w:rsidRPr="004C12F4">
        <w:rPr>
          <w:rFonts w:ascii="HG丸ｺﾞｼｯｸM-PRO" w:hAnsi="HG丸ｺﾞｼｯｸM-PRO" w:hint="eastAsia"/>
          <w:sz w:val="22"/>
          <w:szCs w:val="22"/>
        </w:rPr>
        <w:t>※</w:t>
      </w:r>
      <w:r w:rsidRPr="004C12F4">
        <w:rPr>
          <w:rFonts w:ascii="HG丸ｺﾞｼｯｸM-PRO" w:hAnsi="HG丸ｺﾞｼｯｸM-PRO" w:hint="eastAsia"/>
          <w:sz w:val="22"/>
          <w:szCs w:val="22"/>
          <w:u w:val="single"/>
        </w:rPr>
        <w:t>類似業務</w:t>
      </w:r>
      <w:r w:rsidRPr="004C12F4">
        <w:rPr>
          <w:rFonts w:ascii="HG丸ｺﾞｼｯｸM-PRO" w:hAnsi="HG丸ｺﾞｼｯｸM-PRO" w:hint="eastAsia"/>
          <w:sz w:val="22"/>
          <w:szCs w:val="22"/>
        </w:rPr>
        <w:t>と</w:t>
      </w:r>
      <w:r w:rsidR="006B3D4D" w:rsidRPr="004C12F4">
        <w:rPr>
          <w:rFonts w:ascii="HG丸ｺﾞｼｯｸM-PRO" w:hAnsi="HG丸ｺﾞｼｯｸM-PRO" w:hint="eastAsia"/>
          <w:sz w:val="22"/>
          <w:szCs w:val="22"/>
        </w:rPr>
        <w:t>は、</w:t>
      </w:r>
      <w:r w:rsidR="009B46B7">
        <w:t>空中写真測量及び都市計画基本図作成業務並び</w:t>
      </w:r>
      <w:r w:rsidR="009B46B7">
        <w:rPr>
          <w:rFonts w:hint="eastAsia"/>
        </w:rPr>
        <w:t>に</w:t>
      </w:r>
      <w:r w:rsidR="009B46B7">
        <w:t>「</w:t>
      </w:r>
      <w:r w:rsidR="009B46B7">
        <w:t>Project PLATEAU</w:t>
      </w:r>
      <w:r w:rsidR="009B46B7">
        <w:t>」に準拠した３Ｄ都市モデル整備に関する業務及びユースケースの作成業務等とする。</w:t>
      </w:r>
    </w:p>
    <w:p w14:paraId="4481A14F" w14:textId="77777777" w:rsidR="009A7565" w:rsidRPr="004C12F4" w:rsidRDefault="009A7565" w:rsidP="009A7565">
      <w:pPr>
        <w:rPr>
          <w:rFonts w:ascii="HG丸ｺﾞｼｯｸM-PRO" w:hAnsi="HG丸ｺﾞｼｯｸM-PRO"/>
          <w:sz w:val="22"/>
          <w:szCs w:val="22"/>
        </w:rPr>
      </w:pPr>
      <w:r w:rsidRPr="004C12F4">
        <w:rPr>
          <w:rFonts w:ascii="HG丸ｺﾞｼｯｸM-PRO" w:hAnsi="HG丸ｺﾞｼｯｸM-PRO" w:hint="eastAsia"/>
          <w:sz w:val="22"/>
          <w:szCs w:val="22"/>
        </w:rPr>
        <w:t>※群馬県内の実績を優先に記載すること。</w:t>
      </w:r>
    </w:p>
    <w:p w14:paraId="3ADACD6D" w14:textId="654AE265" w:rsidR="00796FC1" w:rsidRPr="004C12F4" w:rsidRDefault="00242BBC" w:rsidP="009B46B7">
      <w:pPr>
        <w:rPr>
          <w:rFonts w:ascii="HG丸ｺﾞｼｯｸM-PRO" w:hAnsi="HG丸ｺﾞｼｯｸM-PRO"/>
          <w:sz w:val="22"/>
          <w:szCs w:val="22"/>
        </w:rPr>
      </w:pPr>
      <w:r w:rsidRPr="004C12F4">
        <w:rPr>
          <w:rFonts w:ascii="HG丸ｺﾞｼｯｸM-PRO" w:hAnsi="HG丸ｺﾞｼｯｸM-PRO" w:hint="eastAsia"/>
          <w:sz w:val="22"/>
          <w:szCs w:val="22"/>
        </w:rPr>
        <w:t>※記入欄が不足する場合は、追加</w:t>
      </w:r>
      <w:r w:rsidR="009A7565" w:rsidRPr="004C12F4">
        <w:rPr>
          <w:rFonts w:ascii="HG丸ｺﾞｼｯｸM-PRO" w:hAnsi="HG丸ｺﾞｼｯｸM-PRO" w:hint="eastAsia"/>
          <w:sz w:val="22"/>
          <w:szCs w:val="22"/>
        </w:rPr>
        <w:t>して作成すること。</w:t>
      </w:r>
    </w:p>
    <w:sectPr w:rsidR="00796FC1" w:rsidRPr="004C12F4" w:rsidSect="00E71429">
      <w:type w:val="continuous"/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DD5CA" w14:textId="77777777" w:rsidR="007C09F8" w:rsidRDefault="007C09F8">
      <w:r>
        <w:separator/>
      </w:r>
    </w:p>
  </w:endnote>
  <w:endnote w:type="continuationSeparator" w:id="0">
    <w:p w14:paraId="52BA23D3" w14:textId="77777777" w:rsidR="007C09F8" w:rsidRDefault="007C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7EBDE" w14:textId="77777777" w:rsidR="007C09F8" w:rsidRDefault="007C09F8">
      <w:r>
        <w:separator/>
      </w:r>
    </w:p>
  </w:footnote>
  <w:footnote w:type="continuationSeparator" w:id="0">
    <w:p w14:paraId="671E5CBB" w14:textId="77777777" w:rsidR="007C09F8" w:rsidRDefault="007C0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05A9"/>
    <w:multiLevelType w:val="hybridMultilevel"/>
    <w:tmpl w:val="A6581846"/>
    <w:lvl w:ilvl="0" w:tplc="3B12B1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3B7C50"/>
    <w:multiLevelType w:val="hybridMultilevel"/>
    <w:tmpl w:val="B1E67C76"/>
    <w:lvl w:ilvl="0" w:tplc="D19E33B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96EFBF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5A89FB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9C455A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2321AC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4E4C26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14236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37875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0660AD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DF65EF"/>
    <w:multiLevelType w:val="hybridMultilevel"/>
    <w:tmpl w:val="6772E838"/>
    <w:lvl w:ilvl="0" w:tplc="4222A4DA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D5023938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A788A296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E8E42B6E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A0BE1F4A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9A345840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23F27C8C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7B48087E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1A06A7AE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D6"/>
    <w:rsid w:val="000425FD"/>
    <w:rsid w:val="000A74E1"/>
    <w:rsid w:val="000E3DF6"/>
    <w:rsid w:val="00121160"/>
    <w:rsid w:val="00124BEF"/>
    <w:rsid w:val="001322B8"/>
    <w:rsid w:val="0014712C"/>
    <w:rsid w:val="00174CC6"/>
    <w:rsid w:val="00187CD9"/>
    <w:rsid w:val="001A40DA"/>
    <w:rsid w:val="001B1C5D"/>
    <w:rsid w:val="001F6620"/>
    <w:rsid w:val="00233F4F"/>
    <w:rsid w:val="00242BBC"/>
    <w:rsid w:val="00256D0D"/>
    <w:rsid w:val="002949DE"/>
    <w:rsid w:val="002A278B"/>
    <w:rsid w:val="002B3CA8"/>
    <w:rsid w:val="002D4B0C"/>
    <w:rsid w:val="002F6612"/>
    <w:rsid w:val="00304E1D"/>
    <w:rsid w:val="00380208"/>
    <w:rsid w:val="00381C26"/>
    <w:rsid w:val="003B71B3"/>
    <w:rsid w:val="00473296"/>
    <w:rsid w:val="00492955"/>
    <w:rsid w:val="004C12F4"/>
    <w:rsid w:val="005176DE"/>
    <w:rsid w:val="005229BC"/>
    <w:rsid w:val="00552C9A"/>
    <w:rsid w:val="0056468B"/>
    <w:rsid w:val="005E4F9D"/>
    <w:rsid w:val="00671C30"/>
    <w:rsid w:val="00685D56"/>
    <w:rsid w:val="006B3D4D"/>
    <w:rsid w:val="006D25C1"/>
    <w:rsid w:val="007227B4"/>
    <w:rsid w:val="0072511C"/>
    <w:rsid w:val="00725FAE"/>
    <w:rsid w:val="00726A57"/>
    <w:rsid w:val="00750F7C"/>
    <w:rsid w:val="00781D17"/>
    <w:rsid w:val="00796FC1"/>
    <w:rsid w:val="007C09F8"/>
    <w:rsid w:val="0080057A"/>
    <w:rsid w:val="0085163D"/>
    <w:rsid w:val="0088746A"/>
    <w:rsid w:val="008C694A"/>
    <w:rsid w:val="00925B2A"/>
    <w:rsid w:val="00925D9F"/>
    <w:rsid w:val="009A7565"/>
    <w:rsid w:val="009B0CD2"/>
    <w:rsid w:val="009B46B7"/>
    <w:rsid w:val="009D5FD7"/>
    <w:rsid w:val="009E042A"/>
    <w:rsid w:val="009F36E5"/>
    <w:rsid w:val="00A81F54"/>
    <w:rsid w:val="00A926A3"/>
    <w:rsid w:val="00A93855"/>
    <w:rsid w:val="00AB40CF"/>
    <w:rsid w:val="00AB63E5"/>
    <w:rsid w:val="00AC450D"/>
    <w:rsid w:val="00AD5C64"/>
    <w:rsid w:val="00AD7665"/>
    <w:rsid w:val="00AE3E84"/>
    <w:rsid w:val="00B24310"/>
    <w:rsid w:val="00B25B0E"/>
    <w:rsid w:val="00B410E8"/>
    <w:rsid w:val="00B42B0C"/>
    <w:rsid w:val="00B51B16"/>
    <w:rsid w:val="00BF62CD"/>
    <w:rsid w:val="00C4209D"/>
    <w:rsid w:val="00C55E3B"/>
    <w:rsid w:val="00C71E24"/>
    <w:rsid w:val="00C93F38"/>
    <w:rsid w:val="00CA3F64"/>
    <w:rsid w:val="00CD4C3D"/>
    <w:rsid w:val="00CE14F8"/>
    <w:rsid w:val="00CF58FA"/>
    <w:rsid w:val="00CF6082"/>
    <w:rsid w:val="00D24B1D"/>
    <w:rsid w:val="00D309D6"/>
    <w:rsid w:val="00D51F15"/>
    <w:rsid w:val="00D650F4"/>
    <w:rsid w:val="00DA2DCD"/>
    <w:rsid w:val="00DB49D2"/>
    <w:rsid w:val="00DC69F2"/>
    <w:rsid w:val="00DF575D"/>
    <w:rsid w:val="00DF67CB"/>
    <w:rsid w:val="00E01267"/>
    <w:rsid w:val="00E27B76"/>
    <w:rsid w:val="00E34ECA"/>
    <w:rsid w:val="00E61212"/>
    <w:rsid w:val="00E675D4"/>
    <w:rsid w:val="00E71429"/>
    <w:rsid w:val="00E83775"/>
    <w:rsid w:val="00E85B84"/>
    <w:rsid w:val="00E87745"/>
    <w:rsid w:val="00EA0AB9"/>
    <w:rsid w:val="00F856E3"/>
    <w:rsid w:val="00F910BA"/>
    <w:rsid w:val="00FD1E63"/>
    <w:rsid w:val="00FF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D962B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5C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7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C3C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C3CE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BC3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C3CE6"/>
    <w:rPr>
      <w:kern w:val="2"/>
      <w:sz w:val="21"/>
      <w:szCs w:val="24"/>
    </w:rPr>
  </w:style>
  <w:style w:type="paragraph" w:styleId="a8">
    <w:name w:val="Balloon Text"/>
    <w:basedOn w:val="a"/>
    <w:link w:val="a9"/>
    <w:rsid w:val="0053754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3754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F856E3"/>
    <w:pPr>
      <w:ind w:leftChars="400" w:left="840"/>
    </w:pPr>
    <w:rPr>
      <w:szCs w:val="22"/>
    </w:rPr>
  </w:style>
  <w:style w:type="paragraph" w:styleId="Web">
    <w:name w:val="Normal (Web)"/>
    <w:basedOn w:val="a"/>
    <w:uiPriority w:val="99"/>
    <w:unhideWhenUsed/>
    <w:rsid w:val="00233F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annotation reference"/>
    <w:rsid w:val="00E85B84"/>
    <w:rPr>
      <w:sz w:val="18"/>
      <w:szCs w:val="18"/>
    </w:rPr>
  </w:style>
  <w:style w:type="paragraph" w:styleId="ac">
    <w:name w:val="annotation text"/>
    <w:basedOn w:val="a"/>
    <w:link w:val="ad"/>
    <w:rsid w:val="00E85B84"/>
    <w:pPr>
      <w:jc w:val="left"/>
    </w:pPr>
  </w:style>
  <w:style w:type="character" w:customStyle="1" w:styleId="ad">
    <w:name w:val="コメント文字列 (文字)"/>
    <w:link w:val="ac"/>
    <w:rsid w:val="00E85B8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E85B84"/>
    <w:rPr>
      <w:b/>
      <w:bCs/>
    </w:rPr>
  </w:style>
  <w:style w:type="character" w:customStyle="1" w:styleId="af">
    <w:name w:val="コメント内容 (文字)"/>
    <w:link w:val="ae"/>
    <w:rsid w:val="00E85B8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1EDB0-C2F7-4D88-8F86-732AF4FB7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2026-03-27T05:50:00Z</dcterms:created>
  <dcterms:modified xsi:type="dcterms:W3CDTF">2026-04-23T05:33:00Z</dcterms:modified>
</cp:coreProperties>
</file>