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FC" w:rsidRPr="00E5370F" w:rsidRDefault="003031FC" w:rsidP="003031FC">
      <w:pPr>
        <w:tabs>
          <w:tab w:val="left" w:leader="middleDot" w:pos="8820"/>
        </w:tabs>
        <w:spacing w:line="360" w:lineRule="auto"/>
        <w:jc w:val="center"/>
        <w:rPr>
          <w:rFonts w:ascii="HG丸ｺﾞｼｯｸM-PRO" w:eastAsia="HG丸ｺﾞｼｯｸM-PRO" w:hAnsi="ＭＳ 明朝" w:cs="ＭＳ 明朝"/>
          <w:color w:val="000000"/>
          <w:w w:val="200"/>
          <w:sz w:val="24"/>
        </w:rPr>
      </w:pPr>
      <w:r w:rsidRPr="00954E7B">
        <w:rPr>
          <w:rFonts w:ascii="HG丸ｺﾞｼｯｸM-PRO" w:eastAsia="HG丸ｺﾞｼｯｸM-PRO" w:hAnsi="ＭＳ 明朝" w:hint="eastAsia"/>
          <w:color w:val="000000"/>
          <w:w w:val="200"/>
          <w:sz w:val="24"/>
        </w:rPr>
        <w:t>地区計画届出書類</w:t>
      </w:r>
      <w:r w:rsidRPr="00954E7B">
        <w:rPr>
          <w:rFonts w:ascii="HG丸ｺﾞｼｯｸM-PRO" w:eastAsia="HG丸ｺﾞｼｯｸM-PRO" w:hAnsi="ＭＳ 明朝" w:cs="ＭＳ 明朝" w:hint="eastAsia"/>
          <w:color w:val="000000"/>
          <w:w w:val="200"/>
          <w:sz w:val="24"/>
        </w:rPr>
        <w:t>チェックシート</w:t>
      </w:r>
    </w:p>
    <w:p w:rsidR="00327CDD" w:rsidRDefault="00327CDD" w:rsidP="003031FC">
      <w:pPr>
        <w:rPr>
          <w:rFonts w:ascii="ＭＳ Ｐ明朝" w:eastAsia="ＭＳ Ｐ明朝" w:hAnsi="ＭＳ Ｐ明朝" w:cs="ＭＳ 明朝" w:hint="eastAsia"/>
          <w:color w:val="000000"/>
          <w:kern w:val="0"/>
          <w:sz w:val="24"/>
        </w:rPr>
      </w:pPr>
    </w:p>
    <w:p w:rsidR="003031FC" w:rsidRPr="00954E7B" w:rsidRDefault="003031FC" w:rsidP="00327CDD">
      <w:pPr>
        <w:spacing w:line="400" w:lineRule="exact"/>
        <w:rPr>
          <w:rFonts w:ascii="ＭＳ Ｐ明朝" w:eastAsia="ＭＳ Ｐ明朝" w:hAnsi="ＭＳ Ｐ明朝" w:cs="ＭＳ 明朝"/>
          <w:color w:val="000000"/>
          <w:sz w:val="24"/>
          <w:u w:val="single"/>
        </w:rPr>
      </w:pPr>
      <w:r w:rsidRPr="00327CDD">
        <w:rPr>
          <w:rFonts w:ascii="ＭＳ Ｐ明朝" w:eastAsia="ＭＳ Ｐ明朝" w:hAnsi="ＭＳ Ｐ明朝" w:cs="ＭＳ 明朝" w:hint="eastAsia"/>
          <w:color w:val="000000"/>
          <w:spacing w:val="210"/>
          <w:kern w:val="0"/>
          <w:sz w:val="24"/>
          <w:fitText w:val="1561" w:id="452659712"/>
        </w:rPr>
        <w:t>地区</w:t>
      </w:r>
      <w:r w:rsidRPr="00327CDD">
        <w:rPr>
          <w:rFonts w:ascii="ＭＳ Ｐ明朝" w:eastAsia="ＭＳ Ｐ明朝" w:hAnsi="ＭＳ Ｐ明朝" w:cs="ＭＳ 明朝" w:hint="eastAsia"/>
          <w:color w:val="000000"/>
          <w:kern w:val="0"/>
          <w:sz w:val="24"/>
          <w:fitText w:val="1561" w:id="452659712"/>
        </w:rPr>
        <w:t>名</w:t>
      </w:r>
      <w:r w:rsidRPr="00954E7B">
        <w:rPr>
          <w:rFonts w:ascii="ＭＳ Ｐ明朝" w:eastAsia="ＭＳ Ｐ明朝" w:hAnsi="ＭＳ Ｐ明朝" w:cs="ＭＳ 明朝" w:hint="eastAsia"/>
          <w:color w:val="000000"/>
          <w:sz w:val="24"/>
        </w:rPr>
        <w:t xml:space="preserve">　　 </w:t>
      </w:r>
      <w:r w:rsidRPr="00954E7B">
        <w:rPr>
          <w:rFonts w:ascii="ＭＳ Ｐ明朝" w:eastAsia="ＭＳ Ｐ明朝" w:hAnsi="ＭＳ Ｐ明朝" w:cs="ＭＳ 明朝" w:hint="eastAsia"/>
          <w:color w:val="000000"/>
          <w:sz w:val="24"/>
          <w:u w:val="single"/>
        </w:rPr>
        <w:t xml:space="preserve">　　　　　　　　　　　　　　　　　　　　　　</w:t>
      </w:r>
    </w:p>
    <w:p w:rsidR="003031FC" w:rsidRPr="00954E7B" w:rsidRDefault="003031FC" w:rsidP="00327CDD">
      <w:pPr>
        <w:spacing w:line="400" w:lineRule="exact"/>
        <w:rPr>
          <w:rFonts w:ascii="ＭＳ Ｐ明朝" w:eastAsia="ＭＳ Ｐ明朝" w:hAnsi="ＭＳ Ｐ明朝" w:cs="ＭＳ 明朝"/>
          <w:color w:val="000000"/>
          <w:sz w:val="24"/>
        </w:rPr>
      </w:pPr>
      <w:r w:rsidRPr="00954E7B">
        <w:rPr>
          <w:rFonts w:ascii="ＭＳ Ｐ明朝" w:eastAsia="ＭＳ Ｐ明朝" w:hAnsi="ＭＳ Ｐ明朝" w:cs="ＭＳ 明朝" w:hint="eastAsia"/>
          <w:color w:val="000000"/>
          <w:sz w:val="24"/>
        </w:rPr>
        <w:t>届出行為の種類　　 １　土地の区画形質の変更</w:t>
      </w:r>
    </w:p>
    <w:p w:rsidR="003031FC" w:rsidRPr="00954E7B" w:rsidRDefault="003031FC" w:rsidP="00327CDD">
      <w:pPr>
        <w:spacing w:line="400" w:lineRule="exact"/>
        <w:rPr>
          <w:rFonts w:ascii="ＭＳ Ｐ明朝" w:eastAsia="ＭＳ Ｐ明朝" w:hAnsi="ＭＳ Ｐ明朝" w:cs="ＭＳ 明朝"/>
          <w:color w:val="000000"/>
          <w:sz w:val="24"/>
        </w:rPr>
      </w:pPr>
      <w:r w:rsidRPr="00954E7B">
        <w:rPr>
          <w:rFonts w:ascii="ＭＳ Ｐ明朝" w:eastAsia="ＭＳ Ｐ明朝" w:hAnsi="ＭＳ Ｐ明朝" w:cs="ＭＳ 明朝" w:hint="eastAsia"/>
          <w:color w:val="000000"/>
          <w:sz w:val="24"/>
        </w:rPr>
        <w:t xml:space="preserve">　　　　　　　　　　　　　２　建築物の建築又は工作物の建設</w:t>
      </w:r>
    </w:p>
    <w:p w:rsidR="003031FC" w:rsidRPr="00954E7B" w:rsidRDefault="003031FC" w:rsidP="00327CDD">
      <w:pPr>
        <w:spacing w:line="400" w:lineRule="exact"/>
        <w:rPr>
          <w:rFonts w:ascii="ＭＳ Ｐ明朝" w:eastAsia="ＭＳ Ｐ明朝" w:hAnsi="ＭＳ Ｐ明朝" w:cs="ＭＳ 明朝"/>
          <w:color w:val="000000"/>
          <w:sz w:val="24"/>
        </w:rPr>
      </w:pPr>
      <w:r w:rsidRPr="00954E7B">
        <w:rPr>
          <w:rFonts w:ascii="ＭＳ Ｐ明朝" w:eastAsia="ＭＳ Ｐ明朝" w:hAnsi="ＭＳ Ｐ明朝" w:cs="ＭＳ 明朝" w:hint="eastAsia"/>
          <w:color w:val="000000"/>
          <w:sz w:val="24"/>
        </w:rPr>
        <w:t xml:space="preserve">　　　　　　　　　　　　　３　建築物等の用途の変更</w:t>
      </w:r>
    </w:p>
    <w:p w:rsidR="003031FC" w:rsidRPr="00954E7B" w:rsidRDefault="003031FC" w:rsidP="00327CDD">
      <w:pPr>
        <w:spacing w:line="400" w:lineRule="exact"/>
        <w:rPr>
          <w:rFonts w:ascii="ＭＳ Ｐ明朝" w:eastAsia="ＭＳ Ｐ明朝" w:hAnsi="ＭＳ Ｐ明朝" w:cs="ＭＳ 明朝"/>
          <w:color w:val="000000"/>
          <w:sz w:val="24"/>
        </w:rPr>
      </w:pPr>
      <w:r w:rsidRPr="00954E7B">
        <w:rPr>
          <w:rFonts w:ascii="ＭＳ Ｐ明朝" w:eastAsia="ＭＳ Ｐ明朝" w:hAnsi="ＭＳ Ｐ明朝" w:cs="ＭＳ 明朝" w:hint="eastAsia"/>
          <w:color w:val="000000"/>
          <w:sz w:val="24"/>
        </w:rPr>
        <w:t xml:space="preserve">　　　　　　　　　　　　　４　建築物等の形態又は意匠の変更</w:t>
      </w:r>
    </w:p>
    <w:p w:rsidR="003031FC" w:rsidRPr="00954E7B" w:rsidRDefault="003031FC" w:rsidP="003031FC">
      <w:pPr>
        <w:jc w:val="center"/>
        <w:rPr>
          <w:rFonts w:ascii="ＭＳ Ｐ明朝" w:eastAsia="ＭＳ Ｐ明朝" w:hAnsi="ＭＳ Ｐ明朝" w:cs="ＭＳ 明朝"/>
          <w:color w:val="000000"/>
          <w:szCs w:val="21"/>
        </w:rPr>
      </w:pPr>
    </w:p>
    <w:tbl>
      <w:tblPr>
        <w:tblW w:w="99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1"/>
        <w:gridCol w:w="422"/>
        <w:gridCol w:w="423"/>
        <w:gridCol w:w="423"/>
        <w:gridCol w:w="460"/>
        <w:gridCol w:w="7802"/>
      </w:tblGrid>
      <w:tr w:rsidR="003031FC" w:rsidRPr="00954E7B" w:rsidTr="00DE532A">
        <w:tc>
          <w:tcPr>
            <w:tcW w:w="1689" w:type="dxa"/>
            <w:gridSpan w:val="4"/>
            <w:shd w:val="clear" w:color="auto" w:fill="auto"/>
          </w:tcPr>
          <w:p w:rsidR="003031FC" w:rsidRPr="00954E7B" w:rsidRDefault="003031FC" w:rsidP="00DA68C9">
            <w:pPr>
              <w:jc w:val="center"/>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届出行為の種類</w:t>
            </w:r>
          </w:p>
        </w:tc>
        <w:tc>
          <w:tcPr>
            <w:tcW w:w="8262" w:type="dxa"/>
            <w:gridSpan w:val="2"/>
            <w:vMerge w:val="restart"/>
            <w:shd w:val="clear" w:color="auto" w:fill="auto"/>
            <w:vAlign w:val="center"/>
          </w:tcPr>
          <w:p w:rsidR="003031FC" w:rsidRPr="00954E7B" w:rsidRDefault="003031FC" w:rsidP="00DA68C9">
            <w:pPr>
              <w:jc w:val="center"/>
              <w:rPr>
                <w:rFonts w:ascii="ＭＳ Ｐ明朝" w:eastAsia="ＭＳ Ｐ明朝" w:hAnsi="ＭＳ Ｐ明朝" w:cs="ＭＳ 明朝"/>
                <w:color w:val="000000"/>
                <w:sz w:val="24"/>
              </w:rPr>
            </w:pPr>
            <w:r w:rsidRPr="00954E7B">
              <w:rPr>
                <w:rFonts w:ascii="ＭＳ Ｐ明朝" w:eastAsia="ＭＳ Ｐ明朝" w:hAnsi="ＭＳ Ｐ明朝" w:cs="ＭＳ 明朝" w:hint="eastAsia"/>
                <w:color w:val="000000"/>
                <w:sz w:val="24"/>
              </w:rPr>
              <w:t>届出書類等のチェック項目</w:t>
            </w:r>
          </w:p>
        </w:tc>
      </w:tr>
      <w:tr w:rsidR="003031FC" w:rsidRPr="00954E7B" w:rsidTr="00DE532A">
        <w:trPr>
          <w:trHeight w:val="330"/>
        </w:trPr>
        <w:tc>
          <w:tcPr>
            <w:tcW w:w="421" w:type="dxa"/>
            <w:shd w:val="clear" w:color="auto" w:fill="auto"/>
          </w:tcPr>
          <w:p w:rsidR="003031FC" w:rsidRPr="00954E7B" w:rsidRDefault="003031FC" w:rsidP="00DA68C9">
            <w:pPr>
              <w:jc w:val="center"/>
              <w:rPr>
                <w:rFonts w:ascii="ＭＳ Ｐ明朝" w:eastAsia="ＭＳ Ｐ明朝" w:hAnsi="ＭＳ Ｐ明朝" w:cs="ＭＳ 明朝"/>
                <w:color w:val="000000"/>
                <w:sz w:val="18"/>
                <w:szCs w:val="18"/>
              </w:rPr>
            </w:pPr>
            <w:r w:rsidRPr="00954E7B">
              <w:rPr>
                <w:rFonts w:ascii="ＭＳ Ｐ明朝" w:eastAsia="ＭＳ Ｐ明朝" w:hAnsi="ＭＳ Ｐ明朝" w:cs="ＭＳ 明朝" w:hint="eastAsia"/>
                <w:color w:val="000000"/>
                <w:sz w:val="18"/>
                <w:szCs w:val="18"/>
              </w:rPr>
              <w:t>１</w:t>
            </w:r>
          </w:p>
        </w:tc>
        <w:tc>
          <w:tcPr>
            <w:tcW w:w="422" w:type="dxa"/>
            <w:shd w:val="clear" w:color="auto" w:fill="auto"/>
          </w:tcPr>
          <w:p w:rsidR="003031FC" w:rsidRPr="00954E7B" w:rsidRDefault="003031FC" w:rsidP="00DA68C9">
            <w:pPr>
              <w:jc w:val="center"/>
              <w:rPr>
                <w:rFonts w:ascii="ＭＳ Ｐ明朝" w:eastAsia="ＭＳ Ｐ明朝" w:hAnsi="ＭＳ Ｐ明朝" w:cs="ＭＳ 明朝"/>
                <w:color w:val="000000"/>
                <w:sz w:val="18"/>
                <w:szCs w:val="18"/>
              </w:rPr>
            </w:pPr>
            <w:r w:rsidRPr="00954E7B">
              <w:rPr>
                <w:rFonts w:ascii="ＭＳ Ｐ明朝" w:eastAsia="ＭＳ Ｐ明朝" w:hAnsi="ＭＳ Ｐ明朝" w:cs="ＭＳ 明朝" w:hint="eastAsia"/>
                <w:color w:val="000000"/>
                <w:sz w:val="18"/>
                <w:szCs w:val="18"/>
              </w:rPr>
              <w:t>２</w:t>
            </w:r>
          </w:p>
        </w:tc>
        <w:tc>
          <w:tcPr>
            <w:tcW w:w="423" w:type="dxa"/>
            <w:shd w:val="clear" w:color="auto" w:fill="auto"/>
          </w:tcPr>
          <w:p w:rsidR="003031FC" w:rsidRPr="00954E7B" w:rsidRDefault="003031FC" w:rsidP="00DA68C9">
            <w:pPr>
              <w:jc w:val="center"/>
              <w:rPr>
                <w:rFonts w:ascii="ＭＳ Ｐ明朝" w:eastAsia="ＭＳ Ｐ明朝" w:hAnsi="ＭＳ Ｐ明朝" w:cs="ＭＳ 明朝"/>
                <w:color w:val="000000"/>
                <w:sz w:val="18"/>
                <w:szCs w:val="18"/>
              </w:rPr>
            </w:pPr>
            <w:r w:rsidRPr="00954E7B">
              <w:rPr>
                <w:rFonts w:ascii="ＭＳ Ｐ明朝" w:eastAsia="ＭＳ Ｐ明朝" w:hAnsi="ＭＳ Ｐ明朝" w:cs="ＭＳ 明朝" w:hint="eastAsia"/>
                <w:color w:val="000000"/>
                <w:sz w:val="18"/>
                <w:szCs w:val="18"/>
              </w:rPr>
              <w:t>３</w:t>
            </w:r>
          </w:p>
        </w:tc>
        <w:tc>
          <w:tcPr>
            <w:tcW w:w="423" w:type="dxa"/>
            <w:shd w:val="clear" w:color="auto" w:fill="auto"/>
          </w:tcPr>
          <w:p w:rsidR="003031FC" w:rsidRPr="00954E7B" w:rsidRDefault="003031FC" w:rsidP="00DA68C9">
            <w:pPr>
              <w:jc w:val="center"/>
              <w:rPr>
                <w:rFonts w:ascii="ＭＳ Ｐ明朝" w:eastAsia="ＭＳ Ｐ明朝" w:hAnsi="ＭＳ Ｐ明朝" w:cs="ＭＳ 明朝"/>
                <w:color w:val="000000"/>
                <w:sz w:val="18"/>
                <w:szCs w:val="18"/>
              </w:rPr>
            </w:pPr>
            <w:r w:rsidRPr="00954E7B">
              <w:rPr>
                <w:rFonts w:ascii="ＭＳ Ｐ明朝" w:eastAsia="ＭＳ Ｐ明朝" w:hAnsi="ＭＳ Ｐ明朝" w:cs="ＭＳ 明朝" w:hint="eastAsia"/>
                <w:color w:val="000000"/>
                <w:sz w:val="18"/>
                <w:szCs w:val="18"/>
              </w:rPr>
              <w:t>４</w:t>
            </w:r>
          </w:p>
        </w:tc>
        <w:tc>
          <w:tcPr>
            <w:tcW w:w="8262" w:type="dxa"/>
            <w:gridSpan w:val="2"/>
            <w:vMerge/>
            <w:shd w:val="clear" w:color="auto" w:fill="auto"/>
          </w:tcPr>
          <w:p w:rsidR="003031FC" w:rsidRPr="00954E7B" w:rsidRDefault="003031FC" w:rsidP="00DA68C9">
            <w:pPr>
              <w:rPr>
                <w:rFonts w:ascii="ＭＳ Ｐ明朝" w:eastAsia="ＭＳ Ｐ明朝" w:hAnsi="ＭＳ Ｐ明朝" w:cs="ＭＳ 明朝"/>
                <w:color w:val="000000"/>
                <w:szCs w:val="21"/>
              </w:rPr>
            </w:pPr>
          </w:p>
        </w:tc>
      </w:tr>
      <w:tr w:rsidR="003031FC" w:rsidRPr="00954E7B" w:rsidTr="00DE532A">
        <w:tc>
          <w:tcPr>
            <w:tcW w:w="421" w:type="dxa"/>
            <w:shd w:val="clear" w:color="auto" w:fill="auto"/>
          </w:tcPr>
          <w:p w:rsidR="003031FC" w:rsidRPr="00954E7B" w:rsidRDefault="003031FC" w:rsidP="00DA68C9">
            <w:pPr>
              <w:jc w:val="center"/>
              <w:rPr>
                <w:rFonts w:ascii="ＭＳ Ｐ明朝" w:eastAsia="ＭＳ Ｐ明朝" w:hAnsi="ＭＳ Ｐ明朝" w:cs="ＭＳ 明朝"/>
                <w:color w:val="000000"/>
                <w:szCs w:val="21"/>
              </w:rPr>
            </w:pPr>
          </w:p>
        </w:tc>
        <w:tc>
          <w:tcPr>
            <w:tcW w:w="422" w:type="dxa"/>
            <w:tcBorders>
              <w:bottom w:val="single" w:sz="4" w:space="0" w:color="auto"/>
            </w:tcBorders>
            <w:shd w:val="clear" w:color="auto" w:fill="auto"/>
          </w:tcPr>
          <w:p w:rsidR="003031FC" w:rsidRPr="00954E7B" w:rsidRDefault="003031FC" w:rsidP="00DA68C9">
            <w:pPr>
              <w:jc w:val="center"/>
              <w:rPr>
                <w:rFonts w:ascii="ＭＳ Ｐ明朝" w:eastAsia="ＭＳ Ｐ明朝" w:hAnsi="ＭＳ Ｐ明朝" w:cs="ＭＳ 明朝"/>
                <w:color w:val="000000"/>
                <w:szCs w:val="21"/>
              </w:rPr>
            </w:pPr>
          </w:p>
        </w:tc>
        <w:tc>
          <w:tcPr>
            <w:tcW w:w="423" w:type="dxa"/>
            <w:tcBorders>
              <w:bottom w:val="single" w:sz="4" w:space="0" w:color="auto"/>
            </w:tcBorders>
            <w:shd w:val="clear" w:color="auto" w:fill="auto"/>
          </w:tcPr>
          <w:p w:rsidR="003031FC" w:rsidRPr="00954E7B" w:rsidRDefault="003031FC" w:rsidP="00DA68C9">
            <w:pPr>
              <w:jc w:val="center"/>
              <w:rPr>
                <w:rFonts w:ascii="ＭＳ Ｐ明朝" w:eastAsia="ＭＳ Ｐ明朝" w:hAnsi="ＭＳ Ｐ明朝" w:cs="ＭＳ 明朝"/>
                <w:color w:val="000000"/>
                <w:szCs w:val="21"/>
              </w:rPr>
            </w:pPr>
          </w:p>
        </w:tc>
        <w:tc>
          <w:tcPr>
            <w:tcW w:w="423" w:type="dxa"/>
            <w:tcBorders>
              <w:bottom w:val="single" w:sz="4" w:space="0" w:color="auto"/>
            </w:tcBorders>
            <w:shd w:val="clear" w:color="auto" w:fill="auto"/>
          </w:tcPr>
          <w:p w:rsidR="003031FC" w:rsidRPr="00954E7B" w:rsidRDefault="003031FC" w:rsidP="00DA68C9">
            <w:pPr>
              <w:jc w:val="center"/>
              <w:rPr>
                <w:rFonts w:ascii="ＭＳ Ｐ明朝" w:eastAsia="ＭＳ Ｐ明朝" w:hAnsi="ＭＳ Ｐ明朝" w:cs="ＭＳ 明朝"/>
                <w:color w:val="000000"/>
                <w:szCs w:val="21"/>
              </w:rPr>
            </w:pPr>
          </w:p>
        </w:tc>
        <w:tc>
          <w:tcPr>
            <w:tcW w:w="460" w:type="dxa"/>
            <w:tcBorders>
              <w:top w:val="single" w:sz="4" w:space="0" w:color="auto"/>
              <w:bottom w:val="single" w:sz="4" w:space="0" w:color="auto"/>
              <w:right w:val="nil"/>
            </w:tcBorders>
            <w:shd w:val="clear" w:color="auto" w:fill="auto"/>
          </w:tcPr>
          <w:p w:rsidR="003031FC" w:rsidRPr="00954E7B" w:rsidRDefault="003031FC" w:rsidP="00DA68C9">
            <w:pPr>
              <w:jc w:val="center"/>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１</w:t>
            </w:r>
          </w:p>
        </w:tc>
        <w:tc>
          <w:tcPr>
            <w:tcW w:w="7802" w:type="dxa"/>
            <w:tcBorders>
              <w:left w:val="nil"/>
            </w:tcBorders>
            <w:shd w:val="clear" w:color="auto" w:fill="auto"/>
          </w:tcPr>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b/>
                <w:color w:val="000000"/>
                <w:szCs w:val="21"/>
              </w:rPr>
              <w:t>地区計画の区域における行為の届出書</w:t>
            </w:r>
            <w:r w:rsidRPr="00954E7B">
              <w:rPr>
                <w:rFonts w:ascii="ＭＳ Ｐ明朝" w:eastAsia="ＭＳ Ｐ明朝" w:hAnsi="ＭＳ Ｐ明朝" w:cs="ＭＳ 明朝" w:hint="eastAsia"/>
                <w:color w:val="000000"/>
                <w:szCs w:val="21"/>
              </w:rPr>
              <w:t xml:space="preserve">　（正本・副本各１部）</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□届出日は行為の着手の３０日前まで　　□地区計画届出内容事前チェックシート</w:t>
            </w:r>
          </w:p>
        </w:tc>
      </w:tr>
      <w:tr w:rsidR="003031FC" w:rsidRPr="00954E7B" w:rsidTr="00DE532A">
        <w:tc>
          <w:tcPr>
            <w:tcW w:w="421" w:type="dxa"/>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2"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60" w:type="dxa"/>
            <w:tcBorders>
              <w:top w:val="single" w:sz="4" w:space="0" w:color="auto"/>
              <w:bottom w:val="single" w:sz="4" w:space="0" w:color="auto"/>
              <w:right w:val="nil"/>
            </w:tcBorders>
            <w:shd w:val="clear" w:color="auto" w:fill="auto"/>
          </w:tcPr>
          <w:p w:rsidR="003031FC" w:rsidRPr="00954E7B" w:rsidRDefault="003031FC" w:rsidP="00DA68C9">
            <w:pPr>
              <w:jc w:val="center"/>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２</w:t>
            </w:r>
          </w:p>
          <w:p w:rsidR="003031FC" w:rsidRPr="00954E7B" w:rsidRDefault="003031FC" w:rsidP="00327CDD">
            <w:pPr>
              <w:ind w:rightChars="117" w:right="226"/>
              <w:jc w:val="center"/>
              <w:rPr>
                <w:rFonts w:ascii="ＭＳ Ｐ明朝" w:eastAsia="ＭＳ Ｐ明朝" w:hAnsi="ＭＳ Ｐ明朝" w:cs="ＭＳ 明朝"/>
                <w:color w:val="000000"/>
                <w:szCs w:val="21"/>
              </w:rPr>
            </w:pPr>
          </w:p>
        </w:tc>
        <w:tc>
          <w:tcPr>
            <w:tcW w:w="7802" w:type="dxa"/>
            <w:tcBorders>
              <w:left w:val="nil"/>
            </w:tcBorders>
            <w:shd w:val="clear" w:color="auto" w:fill="auto"/>
          </w:tcPr>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b/>
                <w:color w:val="000000"/>
                <w:szCs w:val="21"/>
              </w:rPr>
              <w:t>区域図</w:t>
            </w:r>
            <w:r w:rsidRPr="00954E7B">
              <w:rPr>
                <w:rFonts w:ascii="ＭＳ Ｐ明朝" w:eastAsia="ＭＳ Ｐ明朝" w:hAnsi="ＭＳ Ｐ明朝" w:cs="ＭＳ 明朝" w:hint="eastAsia"/>
                <w:color w:val="000000"/>
                <w:szCs w:val="21"/>
              </w:rPr>
              <w:t>1/1,000以上</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□当該行為を行う土地の区域並びに当該区域内及び当該の周辺の公共施設を表示</w:t>
            </w:r>
          </w:p>
        </w:tc>
      </w:tr>
      <w:tr w:rsidR="003031FC" w:rsidRPr="00954E7B" w:rsidTr="00DE532A">
        <w:tc>
          <w:tcPr>
            <w:tcW w:w="421" w:type="dxa"/>
            <w:tcBorders>
              <w:bottom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2"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60" w:type="dxa"/>
            <w:tcBorders>
              <w:top w:val="single" w:sz="4" w:space="0" w:color="auto"/>
              <w:bottom w:val="single" w:sz="4" w:space="0" w:color="auto"/>
              <w:right w:val="nil"/>
            </w:tcBorders>
            <w:shd w:val="clear" w:color="auto" w:fill="auto"/>
          </w:tcPr>
          <w:p w:rsidR="003031FC" w:rsidRPr="00954E7B" w:rsidRDefault="003031FC" w:rsidP="00D1796C">
            <w:pPr>
              <w:jc w:val="center"/>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３</w:t>
            </w:r>
          </w:p>
        </w:tc>
        <w:tc>
          <w:tcPr>
            <w:tcW w:w="7802" w:type="dxa"/>
            <w:tcBorders>
              <w:left w:val="nil"/>
            </w:tcBorders>
            <w:shd w:val="clear" w:color="auto" w:fill="auto"/>
          </w:tcPr>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b/>
                <w:color w:val="000000"/>
                <w:szCs w:val="21"/>
              </w:rPr>
              <w:t>設計図</w:t>
            </w:r>
            <w:r w:rsidRPr="00954E7B">
              <w:rPr>
                <w:rFonts w:ascii="ＭＳ Ｐ明朝" w:eastAsia="ＭＳ Ｐ明朝" w:hAnsi="ＭＳ Ｐ明朝" w:cs="ＭＳ 明朝" w:hint="eastAsia"/>
                <w:color w:val="000000"/>
                <w:szCs w:val="21"/>
              </w:rPr>
              <w:t>1/100以上</w:t>
            </w:r>
          </w:p>
        </w:tc>
        <w:bookmarkStart w:id="0" w:name="_GoBack"/>
        <w:bookmarkEnd w:id="0"/>
      </w:tr>
      <w:tr w:rsidR="003031FC" w:rsidRPr="00954E7B" w:rsidTr="00DE532A">
        <w:tc>
          <w:tcPr>
            <w:tcW w:w="421"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2" w:type="dxa"/>
            <w:tcBorders>
              <w:top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top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top w:val="single" w:sz="4" w:space="0" w:color="auto"/>
              <w:bottom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60" w:type="dxa"/>
            <w:tcBorders>
              <w:top w:val="single" w:sz="4" w:space="0" w:color="auto"/>
              <w:bottom w:val="single" w:sz="4" w:space="0" w:color="auto"/>
              <w:right w:val="nil"/>
            </w:tcBorders>
            <w:shd w:val="clear" w:color="auto" w:fill="auto"/>
          </w:tcPr>
          <w:p w:rsidR="003031FC" w:rsidRPr="00954E7B" w:rsidRDefault="003031FC" w:rsidP="00DA68C9">
            <w:pPr>
              <w:jc w:val="center"/>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４</w:t>
            </w:r>
          </w:p>
          <w:p w:rsidR="003031FC" w:rsidRPr="00954E7B" w:rsidRDefault="003031FC" w:rsidP="00DA68C9">
            <w:pPr>
              <w:jc w:val="center"/>
              <w:rPr>
                <w:rFonts w:ascii="ＭＳ Ｐ明朝" w:eastAsia="ＭＳ Ｐ明朝" w:hAnsi="ＭＳ Ｐ明朝" w:cs="ＭＳ 明朝"/>
                <w:color w:val="000000"/>
                <w:szCs w:val="21"/>
              </w:rPr>
            </w:pPr>
          </w:p>
          <w:p w:rsidR="003031FC" w:rsidRPr="00954E7B" w:rsidRDefault="003031FC" w:rsidP="00DA68C9">
            <w:pPr>
              <w:jc w:val="center"/>
              <w:rPr>
                <w:rFonts w:ascii="ＭＳ Ｐ明朝" w:eastAsia="ＭＳ Ｐ明朝" w:hAnsi="ＭＳ Ｐ明朝" w:cs="ＭＳ 明朝"/>
                <w:color w:val="000000"/>
                <w:szCs w:val="21"/>
              </w:rPr>
            </w:pPr>
          </w:p>
        </w:tc>
        <w:tc>
          <w:tcPr>
            <w:tcW w:w="7802" w:type="dxa"/>
            <w:tcBorders>
              <w:left w:val="nil"/>
            </w:tcBorders>
            <w:shd w:val="clear" w:color="auto" w:fill="auto"/>
          </w:tcPr>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b/>
                <w:color w:val="000000"/>
                <w:szCs w:val="21"/>
              </w:rPr>
              <w:t>配置図</w:t>
            </w:r>
            <w:r w:rsidRPr="00954E7B">
              <w:rPr>
                <w:rFonts w:ascii="ＭＳ Ｐ明朝" w:eastAsia="ＭＳ Ｐ明朝" w:hAnsi="ＭＳ Ｐ明朝" w:cs="ＭＳ 明朝" w:hint="eastAsia"/>
                <w:color w:val="000000"/>
                <w:szCs w:val="21"/>
              </w:rPr>
              <w:t>1/100以上</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□方位（真北方向）　　□道路境界線及び隣地境界線　　□敷地が接する道路の位置、幅員</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□建築物等の位置　　□土地の高低差（道路中心、隣地、自己敷地）</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□道路境界線及び隣地境界線から建築物等までの距離を明記（建築物等の位置の確認）</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□壁面の位置の制限がある場合は前面道路境界線から建築物の壁面等までの距離を明記</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□北側斜線制限がある場合は北側隣地境界線等の検討位置と距離を明記</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□外構計画の有無及び計画図</w:t>
            </w:r>
          </w:p>
        </w:tc>
      </w:tr>
      <w:tr w:rsidR="003031FC" w:rsidRPr="00954E7B" w:rsidTr="00DE532A">
        <w:tc>
          <w:tcPr>
            <w:tcW w:w="421"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2" w:type="dxa"/>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60" w:type="dxa"/>
            <w:tcBorders>
              <w:top w:val="single" w:sz="4" w:space="0" w:color="auto"/>
              <w:bottom w:val="single" w:sz="4" w:space="0" w:color="auto"/>
              <w:right w:val="nil"/>
            </w:tcBorders>
            <w:shd w:val="clear" w:color="auto" w:fill="auto"/>
          </w:tcPr>
          <w:p w:rsidR="003031FC" w:rsidRPr="00954E7B" w:rsidRDefault="003031FC" w:rsidP="00DA68C9">
            <w:pPr>
              <w:jc w:val="center"/>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５</w:t>
            </w:r>
          </w:p>
          <w:p w:rsidR="003031FC" w:rsidRPr="00954E7B" w:rsidRDefault="003031FC" w:rsidP="00DA68C9">
            <w:pPr>
              <w:jc w:val="center"/>
              <w:rPr>
                <w:rFonts w:ascii="ＭＳ Ｐ明朝" w:eastAsia="ＭＳ Ｐ明朝" w:hAnsi="ＭＳ Ｐ明朝" w:cs="ＭＳ 明朝"/>
                <w:color w:val="000000"/>
                <w:szCs w:val="21"/>
              </w:rPr>
            </w:pPr>
          </w:p>
        </w:tc>
        <w:tc>
          <w:tcPr>
            <w:tcW w:w="7802" w:type="dxa"/>
            <w:tcBorders>
              <w:left w:val="nil"/>
            </w:tcBorders>
            <w:shd w:val="clear" w:color="auto" w:fill="auto"/>
          </w:tcPr>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b/>
                <w:color w:val="000000"/>
                <w:szCs w:val="21"/>
              </w:rPr>
              <w:t>平面図</w:t>
            </w:r>
            <w:r w:rsidRPr="00954E7B">
              <w:rPr>
                <w:rFonts w:ascii="ＭＳ Ｐ明朝" w:eastAsia="ＭＳ Ｐ明朝" w:hAnsi="ＭＳ Ｐ明朝" w:cs="ＭＳ 明朝" w:hint="eastAsia"/>
                <w:color w:val="000000"/>
                <w:szCs w:val="21"/>
              </w:rPr>
              <w:t>1/50以上（建築物の場合のみ）</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□間取　　□各室の用途　　□開口部の位置　　□各階の床面積が算定できる寸法の明記</w:t>
            </w:r>
          </w:p>
        </w:tc>
      </w:tr>
      <w:tr w:rsidR="003031FC" w:rsidRPr="00954E7B" w:rsidTr="00DE532A">
        <w:tc>
          <w:tcPr>
            <w:tcW w:w="421"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2" w:type="dxa"/>
            <w:tcBorders>
              <w:bottom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bottom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top w:val="single" w:sz="4" w:space="0" w:color="auto"/>
              <w:bottom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60" w:type="dxa"/>
            <w:tcBorders>
              <w:top w:val="single" w:sz="4" w:space="0" w:color="auto"/>
              <w:bottom w:val="single" w:sz="4" w:space="0" w:color="auto"/>
              <w:right w:val="nil"/>
            </w:tcBorders>
            <w:shd w:val="clear" w:color="auto" w:fill="auto"/>
          </w:tcPr>
          <w:p w:rsidR="003031FC" w:rsidRPr="00954E7B" w:rsidRDefault="003031FC" w:rsidP="00DA68C9">
            <w:pPr>
              <w:jc w:val="center"/>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6</w:t>
            </w:r>
          </w:p>
          <w:p w:rsidR="003031FC" w:rsidRPr="00954E7B" w:rsidRDefault="003031FC" w:rsidP="00DA68C9">
            <w:pPr>
              <w:jc w:val="center"/>
              <w:rPr>
                <w:rFonts w:ascii="ＭＳ Ｐ明朝" w:eastAsia="ＭＳ Ｐ明朝" w:hAnsi="ＭＳ Ｐ明朝" w:cs="ＭＳ 明朝"/>
                <w:color w:val="000000"/>
                <w:szCs w:val="21"/>
              </w:rPr>
            </w:pPr>
          </w:p>
        </w:tc>
        <w:tc>
          <w:tcPr>
            <w:tcW w:w="7802" w:type="dxa"/>
            <w:tcBorders>
              <w:left w:val="nil"/>
            </w:tcBorders>
            <w:shd w:val="clear" w:color="auto" w:fill="auto"/>
          </w:tcPr>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b/>
                <w:color w:val="000000"/>
                <w:szCs w:val="21"/>
              </w:rPr>
              <w:t>立面図</w:t>
            </w:r>
            <w:r w:rsidRPr="00954E7B">
              <w:rPr>
                <w:rFonts w:ascii="ＭＳ Ｐ明朝" w:eastAsia="ＭＳ Ｐ明朝" w:hAnsi="ＭＳ Ｐ明朝" w:cs="ＭＳ 明朝" w:hint="eastAsia"/>
                <w:color w:val="000000"/>
                <w:szCs w:val="21"/>
              </w:rPr>
              <w:t>1/50以上（２面以上）</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□建築物の最高高さ及び各部分の高さの寸法　　□隣地境界線　　□北側斜線制限検討図</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□道路境界線　　□道路斜線制限検討図（平均地盤面と設計地盤面）　　□開口部の位置</w:t>
            </w:r>
          </w:p>
          <w:p w:rsidR="003031FC" w:rsidRPr="00D1796C" w:rsidRDefault="003031FC" w:rsidP="00DA68C9">
            <w:pPr>
              <w:spacing w:line="340" w:lineRule="exact"/>
              <w:rPr>
                <w:rFonts w:ascii="ＭＳ Ｐ明朝" w:eastAsia="ＭＳ Ｐ明朝" w:hAnsi="ＭＳ Ｐ明朝" w:cs="ＭＳ 明朝"/>
                <w:color w:val="FF0000"/>
                <w:szCs w:val="21"/>
              </w:rPr>
            </w:pPr>
            <w:r w:rsidRPr="00954E7B">
              <w:rPr>
                <w:rFonts w:ascii="ＭＳ Ｐ明朝" w:eastAsia="ＭＳ Ｐ明朝" w:hAnsi="ＭＳ Ｐ明朝" w:cs="ＭＳ 明朝" w:hint="eastAsia"/>
                <w:color w:val="000000"/>
                <w:szCs w:val="21"/>
              </w:rPr>
              <w:t>□庇の出の寸法　　□</w:t>
            </w:r>
            <w:r w:rsidR="00D1796C" w:rsidRPr="00220F9C">
              <w:rPr>
                <w:rFonts w:ascii="ＭＳ Ｐ明朝" w:eastAsia="ＭＳ Ｐ明朝" w:hAnsi="ＭＳ Ｐ明朝" w:cs="ＭＳ 明朝" w:hint="eastAsia"/>
                <w:szCs w:val="21"/>
              </w:rPr>
              <w:t>形態・意匠の制限がある場合は、</w:t>
            </w:r>
            <w:r w:rsidR="00220F9C">
              <w:rPr>
                <w:rFonts w:ascii="ＭＳ Ｐ明朝" w:eastAsia="ＭＳ Ｐ明朝" w:hAnsi="ＭＳ Ｐ明朝" w:cs="ＭＳ 明朝" w:hint="eastAsia"/>
                <w:szCs w:val="21"/>
              </w:rPr>
              <w:t>外壁</w:t>
            </w:r>
            <w:r w:rsidR="00806FC5">
              <w:rPr>
                <w:rFonts w:ascii="ＭＳ Ｐ明朝" w:eastAsia="ＭＳ Ｐ明朝" w:hAnsi="ＭＳ Ｐ明朝" w:cs="ＭＳ 明朝" w:hint="eastAsia"/>
                <w:szCs w:val="21"/>
              </w:rPr>
              <w:t>及び屋根の色彩を</w:t>
            </w:r>
            <w:r w:rsidRPr="00220F9C">
              <w:rPr>
                <w:rFonts w:ascii="ＭＳ Ｐ明朝" w:eastAsia="ＭＳ Ｐ明朝" w:hAnsi="ＭＳ Ｐ明朝" w:cs="ＭＳ 明朝" w:hint="eastAsia"/>
                <w:szCs w:val="21"/>
              </w:rPr>
              <w:t>明記</w:t>
            </w:r>
            <w:r w:rsidR="00D1796C" w:rsidRPr="00220F9C">
              <w:rPr>
                <w:rFonts w:ascii="ＭＳ Ｐ明朝" w:eastAsia="ＭＳ Ｐ明朝" w:hAnsi="ＭＳ Ｐ明朝" w:cs="ＭＳ 明朝" w:hint="eastAsia"/>
                <w:szCs w:val="21"/>
              </w:rPr>
              <w:t>し、着色</w:t>
            </w:r>
            <w:r w:rsidRPr="00D1796C">
              <w:rPr>
                <w:rFonts w:ascii="ＭＳ Ｐ明朝" w:eastAsia="ＭＳ Ｐ明朝" w:hAnsi="ＭＳ Ｐ明朝" w:cs="ＭＳ 明朝" w:hint="eastAsia"/>
                <w:color w:val="FF0000"/>
                <w:szCs w:val="21"/>
              </w:rPr>
              <w:t xml:space="preserve">　　</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□広告物を掲げる場合は建築物等と併せて明示</w:t>
            </w:r>
          </w:p>
        </w:tc>
      </w:tr>
      <w:tr w:rsidR="003031FC" w:rsidRPr="00954E7B" w:rsidTr="00DE532A">
        <w:tc>
          <w:tcPr>
            <w:tcW w:w="421" w:type="dxa"/>
            <w:tcBorders>
              <w:top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2"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60" w:type="dxa"/>
            <w:tcBorders>
              <w:top w:val="single" w:sz="4" w:space="0" w:color="auto"/>
              <w:bottom w:val="single" w:sz="4" w:space="0" w:color="auto"/>
              <w:right w:val="nil"/>
            </w:tcBorders>
            <w:shd w:val="clear" w:color="auto" w:fill="auto"/>
          </w:tcPr>
          <w:p w:rsidR="003031FC" w:rsidRPr="00954E7B" w:rsidRDefault="003031FC" w:rsidP="00DA68C9">
            <w:pPr>
              <w:jc w:val="center"/>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７</w:t>
            </w:r>
          </w:p>
        </w:tc>
        <w:tc>
          <w:tcPr>
            <w:tcW w:w="7802" w:type="dxa"/>
            <w:tcBorders>
              <w:left w:val="nil"/>
            </w:tcBorders>
            <w:shd w:val="clear" w:color="auto" w:fill="auto"/>
          </w:tcPr>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b/>
                <w:color w:val="000000"/>
                <w:szCs w:val="21"/>
              </w:rPr>
              <w:t>造成計画図</w:t>
            </w:r>
            <w:r w:rsidRPr="00954E7B">
              <w:rPr>
                <w:rFonts w:ascii="ＭＳ Ｐ明朝" w:eastAsia="ＭＳ Ｐ明朝" w:hAnsi="ＭＳ Ｐ明朝" w:cs="ＭＳ 明朝" w:hint="eastAsia"/>
                <w:color w:val="000000"/>
                <w:szCs w:val="21"/>
              </w:rPr>
              <w:t>1/100以上</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□方位（真北方向）　　□行為地の境界線　　□宅地造成の場合は区画割</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□上下水道配管　　□道路幅員</w:t>
            </w:r>
          </w:p>
        </w:tc>
      </w:tr>
      <w:tr w:rsidR="003031FC" w:rsidRPr="00954E7B" w:rsidTr="00DE532A">
        <w:tc>
          <w:tcPr>
            <w:tcW w:w="421" w:type="dxa"/>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2" w:type="dxa"/>
            <w:tcBorders>
              <w:top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top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top w:val="single" w:sz="4" w:space="0" w:color="auto"/>
              <w:bottom w:val="single" w:sz="4" w:space="0" w:color="auto"/>
              <w:tl2br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60" w:type="dxa"/>
            <w:tcBorders>
              <w:top w:val="single" w:sz="4" w:space="0" w:color="auto"/>
              <w:bottom w:val="single" w:sz="4" w:space="0" w:color="auto"/>
              <w:right w:val="nil"/>
            </w:tcBorders>
            <w:shd w:val="clear" w:color="auto" w:fill="auto"/>
          </w:tcPr>
          <w:p w:rsidR="003031FC" w:rsidRPr="00954E7B" w:rsidRDefault="003031FC" w:rsidP="00DA68C9">
            <w:pPr>
              <w:jc w:val="center"/>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８</w:t>
            </w:r>
          </w:p>
        </w:tc>
        <w:tc>
          <w:tcPr>
            <w:tcW w:w="7802" w:type="dxa"/>
            <w:tcBorders>
              <w:left w:val="nil"/>
            </w:tcBorders>
            <w:shd w:val="clear" w:color="auto" w:fill="auto"/>
          </w:tcPr>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b/>
                <w:color w:val="000000"/>
                <w:szCs w:val="21"/>
              </w:rPr>
              <w:t>求積図</w:t>
            </w:r>
            <w:r w:rsidRPr="00954E7B">
              <w:rPr>
                <w:rFonts w:ascii="ＭＳ Ｐ明朝" w:eastAsia="ＭＳ Ｐ明朝" w:hAnsi="ＭＳ Ｐ明朝" w:cs="ＭＳ 明朝" w:hint="eastAsia"/>
                <w:color w:val="000000"/>
                <w:szCs w:val="21"/>
              </w:rPr>
              <w:t>1/100以上</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□建築敷地面積の求積図及び求積表</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□建築面積及び各階床面積の求積図及び求積表（複数用途のものは別々に記載）</w:t>
            </w:r>
          </w:p>
        </w:tc>
      </w:tr>
      <w:tr w:rsidR="003031FC" w:rsidRPr="00954E7B" w:rsidTr="00DE532A">
        <w:tc>
          <w:tcPr>
            <w:tcW w:w="421" w:type="dxa"/>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2" w:type="dxa"/>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tcBorders>
              <w:top w:val="single" w:sz="4" w:space="0" w:color="auto"/>
            </w:tcBorders>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60" w:type="dxa"/>
            <w:tcBorders>
              <w:top w:val="single" w:sz="4" w:space="0" w:color="auto"/>
              <w:bottom w:val="single" w:sz="4" w:space="0" w:color="auto"/>
              <w:right w:val="nil"/>
            </w:tcBorders>
            <w:shd w:val="clear" w:color="auto" w:fill="auto"/>
          </w:tcPr>
          <w:p w:rsidR="003031FC" w:rsidRPr="00954E7B" w:rsidRDefault="003031FC" w:rsidP="00DA68C9">
            <w:pPr>
              <w:jc w:val="center"/>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９</w:t>
            </w:r>
          </w:p>
        </w:tc>
        <w:tc>
          <w:tcPr>
            <w:tcW w:w="7802" w:type="dxa"/>
            <w:tcBorders>
              <w:left w:val="nil"/>
            </w:tcBorders>
            <w:shd w:val="clear" w:color="auto" w:fill="auto"/>
          </w:tcPr>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b/>
                <w:color w:val="000000"/>
                <w:szCs w:val="21"/>
              </w:rPr>
              <w:t>公図</w:t>
            </w:r>
            <w:r w:rsidRPr="00954E7B">
              <w:rPr>
                <w:rFonts w:ascii="ＭＳ Ｐ明朝" w:eastAsia="ＭＳ Ｐ明朝" w:hAnsi="ＭＳ Ｐ明朝" w:cs="ＭＳ 明朝" w:hint="eastAsia"/>
                <w:color w:val="000000"/>
                <w:szCs w:val="21"/>
              </w:rPr>
              <w:t>：地図証明書（写し可、オンライン登記情報によるもの可）</w:t>
            </w:r>
          </w:p>
          <w:p w:rsidR="003031FC" w:rsidRPr="00954E7B"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□方位　　□地名、番地　　□敷地境界線　　□当該行為場所を着色</w:t>
            </w:r>
          </w:p>
        </w:tc>
      </w:tr>
      <w:tr w:rsidR="003031FC" w:rsidRPr="00954E7B" w:rsidTr="00DE532A">
        <w:tc>
          <w:tcPr>
            <w:tcW w:w="421" w:type="dxa"/>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2" w:type="dxa"/>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23" w:type="dxa"/>
            <w:shd w:val="clear" w:color="auto" w:fill="auto"/>
          </w:tcPr>
          <w:p w:rsidR="003031FC" w:rsidRPr="00954E7B" w:rsidRDefault="003031FC" w:rsidP="00DA68C9">
            <w:pPr>
              <w:rPr>
                <w:rFonts w:ascii="ＭＳ Ｐ明朝" w:eastAsia="ＭＳ Ｐ明朝" w:hAnsi="ＭＳ Ｐ明朝" w:cs="ＭＳ 明朝"/>
                <w:color w:val="000000"/>
                <w:szCs w:val="21"/>
              </w:rPr>
            </w:pPr>
          </w:p>
        </w:tc>
        <w:tc>
          <w:tcPr>
            <w:tcW w:w="460" w:type="dxa"/>
            <w:tcBorders>
              <w:top w:val="single" w:sz="4" w:space="0" w:color="auto"/>
              <w:bottom w:val="single" w:sz="12" w:space="0" w:color="auto"/>
              <w:right w:val="nil"/>
            </w:tcBorders>
            <w:shd w:val="clear" w:color="auto" w:fill="auto"/>
          </w:tcPr>
          <w:p w:rsidR="003031FC" w:rsidRPr="00954E7B" w:rsidRDefault="003031FC" w:rsidP="00DA68C9">
            <w:pPr>
              <w:jc w:val="center"/>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color w:val="000000"/>
                <w:szCs w:val="21"/>
              </w:rPr>
              <w:t>10</w:t>
            </w:r>
          </w:p>
        </w:tc>
        <w:tc>
          <w:tcPr>
            <w:tcW w:w="7802" w:type="dxa"/>
            <w:tcBorders>
              <w:left w:val="nil"/>
            </w:tcBorders>
            <w:shd w:val="clear" w:color="auto" w:fill="auto"/>
          </w:tcPr>
          <w:p w:rsidR="003031FC" w:rsidRPr="00D1796C" w:rsidRDefault="003031FC" w:rsidP="00DA68C9">
            <w:pPr>
              <w:spacing w:line="340" w:lineRule="exact"/>
              <w:rPr>
                <w:rFonts w:ascii="ＭＳ Ｐ明朝" w:eastAsia="ＭＳ Ｐ明朝" w:hAnsi="ＭＳ Ｐ明朝" w:cs="ＭＳ 明朝"/>
                <w:color w:val="000000"/>
                <w:szCs w:val="21"/>
              </w:rPr>
            </w:pPr>
            <w:r w:rsidRPr="00954E7B">
              <w:rPr>
                <w:rFonts w:ascii="ＭＳ Ｐ明朝" w:eastAsia="ＭＳ Ｐ明朝" w:hAnsi="ＭＳ Ｐ明朝" w:cs="ＭＳ 明朝" w:hint="eastAsia"/>
                <w:b/>
                <w:color w:val="000000"/>
                <w:szCs w:val="21"/>
              </w:rPr>
              <w:t>土地登記事項証明書</w:t>
            </w:r>
            <w:r w:rsidR="00D1796C" w:rsidRPr="00220F9C">
              <w:rPr>
                <w:rFonts w:ascii="ＭＳ Ｐ明朝" w:eastAsia="ＭＳ Ｐ明朝" w:hAnsi="ＭＳ Ｐ明朝" w:cs="ＭＳ 明朝" w:hint="eastAsia"/>
                <w:szCs w:val="21"/>
              </w:rPr>
              <w:t>（写し可、オンライン登記情報によるもの可）</w:t>
            </w:r>
          </w:p>
        </w:tc>
      </w:tr>
    </w:tbl>
    <w:p w:rsidR="000F4A46" w:rsidRDefault="000F4A46" w:rsidP="003031FC">
      <w:pPr>
        <w:rPr>
          <w:rFonts w:ascii="ＭＳ Ｐ明朝" w:eastAsia="ＭＳ Ｐ明朝" w:hAnsi="ＭＳ Ｐ明朝" w:cs="ＭＳ 明朝"/>
          <w:color w:val="000000"/>
          <w:sz w:val="22"/>
        </w:rPr>
      </w:pPr>
    </w:p>
    <w:p w:rsidR="003031FC" w:rsidRPr="000F4A46" w:rsidRDefault="003031FC" w:rsidP="003031FC">
      <w:pPr>
        <w:rPr>
          <w:rFonts w:ascii="ＭＳ Ｐ明朝" w:eastAsia="ＭＳ Ｐ明朝" w:hAnsi="ＭＳ Ｐ明朝"/>
          <w:color w:val="FF0000"/>
          <w:sz w:val="22"/>
        </w:rPr>
      </w:pPr>
      <w:r w:rsidRPr="000F4A46">
        <w:rPr>
          <w:rFonts w:ascii="ＭＳ Ｐ明朝" w:eastAsia="ＭＳ Ｐ明朝" w:hAnsi="ＭＳ Ｐ明朝" w:cs="ＭＳ 明朝" w:hint="eastAsia"/>
          <w:color w:val="000000"/>
          <w:sz w:val="22"/>
        </w:rPr>
        <w:t>※提出書類は、都市計画</w:t>
      </w:r>
      <w:r w:rsidRPr="000F4A46">
        <w:rPr>
          <w:rFonts w:ascii="ＭＳ Ｐ明朝" w:eastAsia="ＭＳ Ｐ明朝" w:hAnsi="ＭＳ Ｐ明朝" w:cs="Arial"/>
          <w:color w:val="000000"/>
          <w:sz w:val="22"/>
        </w:rPr>
        <w:t>法施行規則第４３条の９第２項</w:t>
      </w:r>
      <w:r w:rsidRPr="000F4A46">
        <w:rPr>
          <w:rFonts w:ascii="ＭＳ Ｐ明朝" w:eastAsia="ＭＳ Ｐ明朝" w:hAnsi="ＭＳ Ｐ明朝" w:cs="Arial" w:hint="eastAsia"/>
          <w:color w:val="000000"/>
          <w:sz w:val="22"/>
        </w:rPr>
        <w:t>に基づくものです。</w:t>
      </w:r>
    </w:p>
    <w:p w:rsidR="00327CDD" w:rsidRDefault="00D1796C">
      <w:pPr>
        <w:rPr>
          <w:rFonts w:hint="eastAsia"/>
        </w:rPr>
      </w:pPr>
      <w:r w:rsidRPr="00220F9C">
        <w:rPr>
          <w:rFonts w:hint="eastAsia"/>
        </w:rPr>
        <w:t>※代理人が手続きを行う場合は、委任状（任意様式）を添付してください。</w:t>
      </w:r>
    </w:p>
    <w:p w:rsidR="0085439D" w:rsidRPr="00327CDD" w:rsidRDefault="0085439D" w:rsidP="00327CDD">
      <w:pPr>
        <w:spacing w:line="220" w:lineRule="atLeast"/>
      </w:pPr>
    </w:p>
    <w:sectPr w:rsidR="0085439D" w:rsidRPr="00327CDD" w:rsidSect="00327CDD">
      <w:footerReference w:type="default" r:id="rId8"/>
      <w:pgSz w:w="11906" w:h="16838" w:code="9"/>
      <w:pgMar w:top="1134" w:right="1134" w:bottom="567" w:left="1134" w:header="851" w:footer="454" w:gutter="0"/>
      <w:pgNumType w:start="6"/>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863" w:rsidRDefault="00BC2863">
      <w:r>
        <w:separator/>
      </w:r>
    </w:p>
  </w:endnote>
  <w:endnote w:type="continuationSeparator" w:id="0">
    <w:p w:rsidR="00BC2863" w:rsidRDefault="00BC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61B" w:rsidRPr="00EB6B39" w:rsidRDefault="0038661B" w:rsidP="00327CDD">
    <w:pPr>
      <w:pStyle w:val="a5"/>
      <w:rPr>
        <w:rFonts w:ascii="ＭＳ 明朝" w:hAnsi="ＭＳ 明朝"/>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863" w:rsidRDefault="00BC2863">
      <w:r>
        <w:separator/>
      </w:r>
    </w:p>
  </w:footnote>
  <w:footnote w:type="continuationSeparator" w:id="0">
    <w:p w:rsidR="00BC2863" w:rsidRDefault="00BC2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0"/>
  <w:displayHorizontalDrawingGridEvery w:val="0"/>
  <w:displayVerticalDrawingGridEvery w:val="2"/>
  <w:characterSpacingControl w:val="compressPunctuation"/>
  <w:hdrShapeDefaults>
    <o:shapedefaults v:ext="edit" spidmax="7169">
      <v:textbox inset="5.85pt,.7pt,5.85pt,.7pt"/>
      <o:colormru v:ext="edit" colors="#f08200,#8f85af,#fbd7a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DF"/>
    <w:rsid w:val="00036F90"/>
    <w:rsid w:val="000370D5"/>
    <w:rsid w:val="0004797C"/>
    <w:rsid w:val="000730CA"/>
    <w:rsid w:val="000747F5"/>
    <w:rsid w:val="00092690"/>
    <w:rsid w:val="000A6162"/>
    <w:rsid w:val="000B25C5"/>
    <w:rsid w:val="000C4539"/>
    <w:rsid w:val="000D5D45"/>
    <w:rsid w:val="000E151B"/>
    <w:rsid w:val="000F4A46"/>
    <w:rsid w:val="00110968"/>
    <w:rsid w:val="00116BBD"/>
    <w:rsid w:val="001507F0"/>
    <w:rsid w:val="00165870"/>
    <w:rsid w:val="00173891"/>
    <w:rsid w:val="00184A41"/>
    <w:rsid w:val="001967D6"/>
    <w:rsid w:val="001A09E3"/>
    <w:rsid w:val="001A0B07"/>
    <w:rsid w:val="001F71BA"/>
    <w:rsid w:val="0020314E"/>
    <w:rsid w:val="00207DB3"/>
    <w:rsid w:val="00220F9C"/>
    <w:rsid w:val="002214B8"/>
    <w:rsid w:val="002546F2"/>
    <w:rsid w:val="00260C7A"/>
    <w:rsid w:val="00264F4E"/>
    <w:rsid w:val="002A7E6D"/>
    <w:rsid w:val="002C4809"/>
    <w:rsid w:val="002D63B0"/>
    <w:rsid w:val="003031FC"/>
    <w:rsid w:val="00310C9E"/>
    <w:rsid w:val="00314516"/>
    <w:rsid w:val="00327CDD"/>
    <w:rsid w:val="0034533C"/>
    <w:rsid w:val="00375068"/>
    <w:rsid w:val="003750CA"/>
    <w:rsid w:val="0038661B"/>
    <w:rsid w:val="00394361"/>
    <w:rsid w:val="003E731D"/>
    <w:rsid w:val="004A314C"/>
    <w:rsid w:val="004C0C59"/>
    <w:rsid w:val="004E2264"/>
    <w:rsid w:val="004E44F0"/>
    <w:rsid w:val="004E4505"/>
    <w:rsid w:val="004F6C7C"/>
    <w:rsid w:val="0052042F"/>
    <w:rsid w:val="005647EC"/>
    <w:rsid w:val="005A443F"/>
    <w:rsid w:val="005B0157"/>
    <w:rsid w:val="005B4121"/>
    <w:rsid w:val="005B7345"/>
    <w:rsid w:val="005C3E39"/>
    <w:rsid w:val="005E525F"/>
    <w:rsid w:val="005F6C41"/>
    <w:rsid w:val="00616865"/>
    <w:rsid w:val="00640C1E"/>
    <w:rsid w:val="006509BD"/>
    <w:rsid w:val="00672E00"/>
    <w:rsid w:val="00675317"/>
    <w:rsid w:val="006821C3"/>
    <w:rsid w:val="00690BAF"/>
    <w:rsid w:val="006926BE"/>
    <w:rsid w:val="006A2398"/>
    <w:rsid w:val="006E288B"/>
    <w:rsid w:val="006F5139"/>
    <w:rsid w:val="007142FC"/>
    <w:rsid w:val="007327EE"/>
    <w:rsid w:val="007328BC"/>
    <w:rsid w:val="00773A95"/>
    <w:rsid w:val="00774EDF"/>
    <w:rsid w:val="007907B3"/>
    <w:rsid w:val="00791521"/>
    <w:rsid w:val="007A4420"/>
    <w:rsid w:val="007A7C0C"/>
    <w:rsid w:val="007B1A6A"/>
    <w:rsid w:val="007C4500"/>
    <w:rsid w:val="007D64A9"/>
    <w:rsid w:val="007F1275"/>
    <w:rsid w:val="00806FC5"/>
    <w:rsid w:val="00847421"/>
    <w:rsid w:val="0085439D"/>
    <w:rsid w:val="0085504D"/>
    <w:rsid w:val="008556E1"/>
    <w:rsid w:val="00872259"/>
    <w:rsid w:val="008722D2"/>
    <w:rsid w:val="008D3603"/>
    <w:rsid w:val="008D6747"/>
    <w:rsid w:val="008E6366"/>
    <w:rsid w:val="008F6CA6"/>
    <w:rsid w:val="009245EF"/>
    <w:rsid w:val="00927D35"/>
    <w:rsid w:val="009416D5"/>
    <w:rsid w:val="0095073E"/>
    <w:rsid w:val="00953BFE"/>
    <w:rsid w:val="00960B30"/>
    <w:rsid w:val="009632E2"/>
    <w:rsid w:val="009741B9"/>
    <w:rsid w:val="00975FFD"/>
    <w:rsid w:val="009A6EF1"/>
    <w:rsid w:val="009C482D"/>
    <w:rsid w:val="009D5AD3"/>
    <w:rsid w:val="009E0809"/>
    <w:rsid w:val="009F1965"/>
    <w:rsid w:val="00A0579E"/>
    <w:rsid w:val="00A37E92"/>
    <w:rsid w:val="00A82CF8"/>
    <w:rsid w:val="00B141B3"/>
    <w:rsid w:val="00B17E6A"/>
    <w:rsid w:val="00B43073"/>
    <w:rsid w:val="00B67FB2"/>
    <w:rsid w:val="00B767DF"/>
    <w:rsid w:val="00B90A31"/>
    <w:rsid w:val="00B92B61"/>
    <w:rsid w:val="00B94BA2"/>
    <w:rsid w:val="00BB469B"/>
    <w:rsid w:val="00BC2863"/>
    <w:rsid w:val="00BC7C1D"/>
    <w:rsid w:val="00BD2D91"/>
    <w:rsid w:val="00BE02F6"/>
    <w:rsid w:val="00C52193"/>
    <w:rsid w:val="00C5568D"/>
    <w:rsid w:val="00C57838"/>
    <w:rsid w:val="00C674CE"/>
    <w:rsid w:val="00C81779"/>
    <w:rsid w:val="00C84523"/>
    <w:rsid w:val="00C9466E"/>
    <w:rsid w:val="00CC0ED4"/>
    <w:rsid w:val="00CC2BBF"/>
    <w:rsid w:val="00CD3692"/>
    <w:rsid w:val="00CD43FF"/>
    <w:rsid w:val="00CD4FBA"/>
    <w:rsid w:val="00CE0AB6"/>
    <w:rsid w:val="00CE557C"/>
    <w:rsid w:val="00D071B9"/>
    <w:rsid w:val="00D1796C"/>
    <w:rsid w:val="00D3044D"/>
    <w:rsid w:val="00D3322B"/>
    <w:rsid w:val="00D47367"/>
    <w:rsid w:val="00D817C5"/>
    <w:rsid w:val="00D83D48"/>
    <w:rsid w:val="00DA68C9"/>
    <w:rsid w:val="00DB5217"/>
    <w:rsid w:val="00DE532A"/>
    <w:rsid w:val="00E079FE"/>
    <w:rsid w:val="00E11651"/>
    <w:rsid w:val="00E12D54"/>
    <w:rsid w:val="00E1410D"/>
    <w:rsid w:val="00E14A8E"/>
    <w:rsid w:val="00E51A7C"/>
    <w:rsid w:val="00E55EA4"/>
    <w:rsid w:val="00E8685E"/>
    <w:rsid w:val="00E87EC8"/>
    <w:rsid w:val="00E94C80"/>
    <w:rsid w:val="00EA2A27"/>
    <w:rsid w:val="00F02F92"/>
    <w:rsid w:val="00F328EC"/>
    <w:rsid w:val="00F3290D"/>
    <w:rsid w:val="00F47847"/>
    <w:rsid w:val="00F512A9"/>
    <w:rsid w:val="00F7429D"/>
    <w:rsid w:val="00F9074D"/>
    <w:rsid w:val="00F95681"/>
    <w:rsid w:val="00FB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ru v:ext="edit" colors="#f08200,#8f85af,#fbd7a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02F6"/>
    <w:pPr>
      <w:tabs>
        <w:tab w:val="center" w:pos="4252"/>
        <w:tab w:val="right" w:pos="8504"/>
      </w:tabs>
      <w:snapToGrid w:val="0"/>
    </w:pPr>
  </w:style>
  <w:style w:type="paragraph" w:styleId="a5">
    <w:name w:val="footer"/>
    <w:basedOn w:val="a"/>
    <w:link w:val="a6"/>
    <w:uiPriority w:val="99"/>
    <w:rsid w:val="00BE02F6"/>
    <w:pPr>
      <w:tabs>
        <w:tab w:val="center" w:pos="4252"/>
        <w:tab w:val="right" w:pos="8504"/>
      </w:tabs>
      <w:snapToGrid w:val="0"/>
    </w:pPr>
  </w:style>
  <w:style w:type="character" w:customStyle="1" w:styleId="a4">
    <w:name w:val="ヘッダー (文字)"/>
    <w:link w:val="a3"/>
    <w:uiPriority w:val="99"/>
    <w:rsid w:val="003031FC"/>
    <w:rPr>
      <w:rFonts w:ascii="Century" w:eastAsia="ＭＳ 明朝" w:hAnsi="Century"/>
      <w:kern w:val="2"/>
      <w:sz w:val="21"/>
      <w:szCs w:val="24"/>
      <w:lang w:val="en-US" w:eastAsia="ja-JP" w:bidi="ar-SA"/>
    </w:rPr>
  </w:style>
  <w:style w:type="paragraph" w:styleId="a7">
    <w:name w:val="Note Heading"/>
    <w:basedOn w:val="a"/>
    <w:next w:val="a"/>
    <w:link w:val="a8"/>
    <w:unhideWhenUsed/>
    <w:rsid w:val="003031FC"/>
    <w:pPr>
      <w:jc w:val="center"/>
    </w:pPr>
    <w:rPr>
      <w:szCs w:val="22"/>
    </w:rPr>
  </w:style>
  <w:style w:type="character" w:customStyle="1" w:styleId="a8">
    <w:name w:val="記 (文字)"/>
    <w:link w:val="a7"/>
    <w:rsid w:val="003031FC"/>
    <w:rPr>
      <w:rFonts w:ascii="Century" w:eastAsia="ＭＳ 明朝" w:hAnsi="Century"/>
      <w:kern w:val="2"/>
      <w:sz w:val="21"/>
      <w:szCs w:val="22"/>
      <w:lang w:val="en-US" w:eastAsia="ja-JP" w:bidi="ar-SA"/>
    </w:rPr>
  </w:style>
  <w:style w:type="character" w:styleId="a9">
    <w:name w:val="page number"/>
    <w:basedOn w:val="a0"/>
    <w:rsid w:val="003031FC"/>
  </w:style>
  <w:style w:type="paragraph" w:styleId="aa">
    <w:name w:val="Block Text"/>
    <w:basedOn w:val="a"/>
    <w:rsid w:val="003031FC"/>
    <w:pPr>
      <w:adjustRightInd w:val="0"/>
      <w:spacing w:line="280" w:lineRule="atLeast"/>
      <w:ind w:left="360" w:right="-5" w:hanging="360"/>
      <w:textAlignment w:val="baseline"/>
    </w:pPr>
    <w:rPr>
      <w:rFonts w:ascii="ＭＳ 明朝"/>
      <w:kern w:val="0"/>
      <w:szCs w:val="20"/>
    </w:rPr>
  </w:style>
  <w:style w:type="paragraph" w:styleId="ab">
    <w:name w:val="Plain Text"/>
    <w:basedOn w:val="a"/>
    <w:link w:val="ac"/>
    <w:rsid w:val="003031FC"/>
    <w:rPr>
      <w:rFonts w:ascii="ＭＳ 明朝" w:hAnsi="Courier New" w:cs="Courier New"/>
      <w:szCs w:val="21"/>
    </w:rPr>
  </w:style>
  <w:style w:type="character" w:customStyle="1" w:styleId="ac">
    <w:name w:val="書式なし (文字)"/>
    <w:link w:val="ab"/>
    <w:rsid w:val="003031FC"/>
    <w:rPr>
      <w:rFonts w:ascii="ＭＳ 明朝" w:eastAsia="ＭＳ 明朝" w:hAnsi="Courier New" w:cs="Courier New"/>
      <w:kern w:val="2"/>
      <w:sz w:val="21"/>
      <w:szCs w:val="21"/>
      <w:lang w:val="en-US" w:eastAsia="ja-JP" w:bidi="ar-SA"/>
    </w:rPr>
  </w:style>
  <w:style w:type="table" w:styleId="ad">
    <w:name w:val="Table Grid"/>
    <w:basedOn w:val="a1"/>
    <w:rsid w:val="00F5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E55EA4"/>
    <w:rPr>
      <w:color w:val="0000FF"/>
      <w:u w:val="single"/>
    </w:rPr>
  </w:style>
  <w:style w:type="character" w:customStyle="1" w:styleId="a6">
    <w:name w:val="フッター (文字)"/>
    <w:link w:val="a5"/>
    <w:uiPriority w:val="99"/>
    <w:rsid w:val="000747F5"/>
    <w:rPr>
      <w:kern w:val="2"/>
      <w:sz w:val="21"/>
      <w:szCs w:val="24"/>
    </w:rPr>
  </w:style>
  <w:style w:type="paragraph" w:styleId="af">
    <w:name w:val="Balloon Text"/>
    <w:basedOn w:val="a"/>
    <w:link w:val="af0"/>
    <w:rsid w:val="00847421"/>
    <w:rPr>
      <w:rFonts w:ascii="Arial" w:eastAsia="ＭＳ ゴシック" w:hAnsi="Arial"/>
      <w:sz w:val="18"/>
      <w:szCs w:val="18"/>
    </w:rPr>
  </w:style>
  <w:style w:type="character" w:customStyle="1" w:styleId="af0">
    <w:name w:val="吹き出し (文字)"/>
    <w:link w:val="af"/>
    <w:rsid w:val="00847421"/>
    <w:rPr>
      <w:rFonts w:ascii="Arial" w:eastAsia="ＭＳ ゴシック" w:hAnsi="Arial" w:cs="Times New Roman"/>
      <w:kern w:val="2"/>
      <w:sz w:val="18"/>
      <w:szCs w:val="18"/>
    </w:rPr>
  </w:style>
  <w:style w:type="paragraph" w:styleId="af1">
    <w:name w:val="No Spacing"/>
    <w:link w:val="af2"/>
    <w:uiPriority w:val="1"/>
    <w:qFormat/>
    <w:rsid w:val="009C482D"/>
    <w:rPr>
      <w:sz w:val="22"/>
      <w:szCs w:val="22"/>
    </w:rPr>
  </w:style>
  <w:style w:type="character" w:customStyle="1" w:styleId="af2">
    <w:name w:val="行間詰め (文字)"/>
    <w:link w:val="af1"/>
    <w:uiPriority w:val="1"/>
    <w:rsid w:val="009C482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02F6"/>
    <w:pPr>
      <w:tabs>
        <w:tab w:val="center" w:pos="4252"/>
        <w:tab w:val="right" w:pos="8504"/>
      </w:tabs>
      <w:snapToGrid w:val="0"/>
    </w:pPr>
  </w:style>
  <w:style w:type="paragraph" w:styleId="a5">
    <w:name w:val="footer"/>
    <w:basedOn w:val="a"/>
    <w:link w:val="a6"/>
    <w:uiPriority w:val="99"/>
    <w:rsid w:val="00BE02F6"/>
    <w:pPr>
      <w:tabs>
        <w:tab w:val="center" w:pos="4252"/>
        <w:tab w:val="right" w:pos="8504"/>
      </w:tabs>
      <w:snapToGrid w:val="0"/>
    </w:pPr>
  </w:style>
  <w:style w:type="character" w:customStyle="1" w:styleId="a4">
    <w:name w:val="ヘッダー (文字)"/>
    <w:link w:val="a3"/>
    <w:uiPriority w:val="99"/>
    <w:rsid w:val="003031FC"/>
    <w:rPr>
      <w:rFonts w:ascii="Century" w:eastAsia="ＭＳ 明朝" w:hAnsi="Century"/>
      <w:kern w:val="2"/>
      <w:sz w:val="21"/>
      <w:szCs w:val="24"/>
      <w:lang w:val="en-US" w:eastAsia="ja-JP" w:bidi="ar-SA"/>
    </w:rPr>
  </w:style>
  <w:style w:type="paragraph" w:styleId="a7">
    <w:name w:val="Note Heading"/>
    <w:basedOn w:val="a"/>
    <w:next w:val="a"/>
    <w:link w:val="a8"/>
    <w:unhideWhenUsed/>
    <w:rsid w:val="003031FC"/>
    <w:pPr>
      <w:jc w:val="center"/>
    </w:pPr>
    <w:rPr>
      <w:szCs w:val="22"/>
    </w:rPr>
  </w:style>
  <w:style w:type="character" w:customStyle="1" w:styleId="a8">
    <w:name w:val="記 (文字)"/>
    <w:link w:val="a7"/>
    <w:rsid w:val="003031FC"/>
    <w:rPr>
      <w:rFonts w:ascii="Century" w:eastAsia="ＭＳ 明朝" w:hAnsi="Century"/>
      <w:kern w:val="2"/>
      <w:sz w:val="21"/>
      <w:szCs w:val="22"/>
      <w:lang w:val="en-US" w:eastAsia="ja-JP" w:bidi="ar-SA"/>
    </w:rPr>
  </w:style>
  <w:style w:type="character" w:styleId="a9">
    <w:name w:val="page number"/>
    <w:basedOn w:val="a0"/>
    <w:rsid w:val="003031FC"/>
  </w:style>
  <w:style w:type="paragraph" w:styleId="aa">
    <w:name w:val="Block Text"/>
    <w:basedOn w:val="a"/>
    <w:rsid w:val="003031FC"/>
    <w:pPr>
      <w:adjustRightInd w:val="0"/>
      <w:spacing w:line="280" w:lineRule="atLeast"/>
      <w:ind w:left="360" w:right="-5" w:hanging="360"/>
      <w:textAlignment w:val="baseline"/>
    </w:pPr>
    <w:rPr>
      <w:rFonts w:ascii="ＭＳ 明朝"/>
      <w:kern w:val="0"/>
      <w:szCs w:val="20"/>
    </w:rPr>
  </w:style>
  <w:style w:type="paragraph" w:styleId="ab">
    <w:name w:val="Plain Text"/>
    <w:basedOn w:val="a"/>
    <w:link w:val="ac"/>
    <w:rsid w:val="003031FC"/>
    <w:rPr>
      <w:rFonts w:ascii="ＭＳ 明朝" w:hAnsi="Courier New" w:cs="Courier New"/>
      <w:szCs w:val="21"/>
    </w:rPr>
  </w:style>
  <w:style w:type="character" w:customStyle="1" w:styleId="ac">
    <w:name w:val="書式なし (文字)"/>
    <w:link w:val="ab"/>
    <w:rsid w:val="003031FC"/>
    <w:rPr>
      <w:rFonts w:ascii="ＭＳ 明朝" w:eastAsia="ＭＳ 明朝" w:hAnsi="Courier New" w:cs="Courier New"/>
      <w:kern w:val="2"/>
      <w:sz w:val="21"/>
      <w:szCs w:val="21"/>
      <w:lang w:val="en-US" w:eastAsia="ja-JP" w:bidi="ar-SA"/>
    </w:rPr>
  </w:style>
  <w:style w:type="table" w:styleId="ad">
    <w:name w:val="Table Grid"/>
    <w:basedOn w:val="a1"/>
    <w:rsid w:val="00F5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E55EA4"/>
    <w:rPr>
      <w:color w:val="0000FF"/>
      <w:u w:val="single"/>
    </w:rPr>
  </w:style>
  <w:style w:type="character" w:customStyle="1" w:styleId="a6">
    <w:name w:val="フッター (文字)"/>
    <w:link w:val="a5"/>
    <w:uiPriority w:val="99"/>
    <w:rsid w:val="000747F5"/>
    <w:rPr>
      <w:kern w:val="2"/>
      <w:sz w:val="21"/>
      <w:szCs w:val="24"/>
    </w:rPr>
  </w:style>
  <w:style w:type="paragraph" w:styleId="af">
    <w:name w:val="Balloon Text"/>
    <w:basedOn w:val="a"/>
    <w:link w:val="af0"/>
    <w:rsid w:val="00847421"/>
    <w:rPr>
      <w:rFonts w:ascii="Arial" w:eastAsia="ＭＳ ゴシック" w:hAnsi="Arial"/>
      <w:sz w:val="18"/>
      <w:szCs w:val="18"/>
    </w:rPr>
  </w:style>
  <w:style w:type="character" w:customStyle="1" w:styleId="af0">
    <w:name w:val="吹き出し (文字)"/>
    <w:link w:val="af"/>
    <w:rsid w:val="00847421"/>
    <w:rPr>
      <w:rFonts w:ascii="Arial" w:eastAsia="ＭＳ ゴシック" w:hAnsi="Arial" w:cs="Times New Roman"/>
      <w:kern w:val="2"/>
      <w:sz w:val="18"/>
      <w:szCs w:val="18"/>
    </w:rPr>
  </w:style>
  <w:style w:type="paragraph" w:styleId="af1">
    <w:name w:val="No Spacing"/>
    <w:link w:val="af2"/>
    <w:uiPriority w:val="1"/>
    <w:qFormat/>
    <w:rsid w:val="009C482D"/>
    <w:rPr>
      <w:sz w:val="22"/>
      <w:szCs w:val="22"/>
    </w:rPr>
  </w:style>
  <w:style w:type="character" w:customStyle="1" w:styleId="af2">
    <w:name w:val="行間詰め (文字)"/>
    <w:link w:val="af1"/>
    <w:uiPriority w:val="1"/>
    <w:rsid w:val="009C48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64491-EE09-4ECB-80A6-3C8971DE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868</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fukuda-sakiko</dc:creator>
  <cp:lastModifiedBy>伊勢崎市</cp:lastModifiedBy>
  <cp:revision>7</cp:revision>
  <cp:lastPrinted>2014-03-05T01:39:00Z</cp:lastPrinted>
  <dcterms:created xsi:type="dcterms:W3CDTF">2014-03-18T07:05:00Z</dcterms:created>
  <dcterms:modified xsi:type="dcterms:W3CDTF">2014-03-18T07:23:00Z</dcterms:modified>
</cp:coreProperties>
</file>