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BE93" w14:textId="77777777" w:rsidR="003E1810" w:rsidRDefault="003E1810">
      <w:pPr>
        <w:wordWrap w:val="0"/>
        <w:overflowPunct w:val="0"/>
        <w:autoSpaceDE w:val="0"/>
        <w:autoSpaceDN w:val="0"/>
      </w:pPr>
    </w:p>
    <w:p w14:paraId="45F7DB67" w14:textId="77777777" w:rsidR="003E1810" w:rsidRDefault="003E1810">
      <w:pPr>
        <w:wordWrap w:val="0"/>
        <w:overflowPunct w:val="0"/>
        <w:autoSpaceDE w:val="0"/>
        <w:autoSpaceDN w:val="0"/>
      </w:pPr>
    </w:p>
    <w:p w14:paraId="50A8DBA1" w14:textId="77777777" w:rsidR="00AA1386" w:rsidRDefault="00AA1386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78FE87D3" w14:textId="77777777" w:rsidR="00AA1386" w:rsidRDefault="00AA138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57ADAFC6" w14:textId="77777777" w:rsidR="00AA1386" w:rsidRDefault="00AA1386">
      <w:pPr>
        <w:wordWrap w:val="0"/>
        <w:overflowPunct w:val="0"/>
        <w:autoSpaceDE w:val="0"/>
        <w:autoSpaceDN w:val="0"/>
      </w:pPr>
    </w:p>
    <w:p w14:paraId="3D3D1E2A" w14:textId="77777777" w:rsidR="00AA1386" w:rsidRDefault="00AA1386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喫煙禁止届出</w:t>
      </w:r>
      <w:r>
        <w:rPr>
          <w:rFonts w:hint="eastAsia"/>
        </w:rPr>
        <w:t>書</w:t>
      </w:r>
    </w:p>
    <w:p w14:paraId="6CBB05ED" w14:textId="77777777" w:rsidR="00AA1386" w:rsidRDefault="00AA1386">
      <w:pPr>
        <w:wordWrap w:val="0"/>
        <w:overflowPunct w:val="0"/>
        <w:autoSpaceDE w:val="0"/>
        <w:autoSpaceDN w:val="0"/>
      </w:pPr>
    </w:p>
    <w:p w14:paraId="5DDF38AD" w14:textId="5EBBA995" w:rsidR="00AA1386" w:rsidRDefault="00AA138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2506F7">
        <w:t>(</w:t>
      </w:r>
      <w:r w:rsidR="002506F7">
        <w:rPr>
          <w:rFonts w:hint="eastAsia"/>
        </w:rPr>
        <w:t>宛先</w:t>
      </w:r>
      <w:r w:rsidR="002506F7">
        <w:t>)</w:t>
      </w:r>
      <w:r w:rsidR="002506F7">
        <w:rPr>
          <w:rFonts w:hint="eastAsia"/>
        </w:rPr>
        <w:t>伊勢崎市</w:t>
      </w:r>
      <w:r w:rsidR="004A7D67">
        <w:rPr>
          <w:rFonts w:hint="eastAsia"/>
        </w:rPr>
        <w:t xml:space="preserve">　　　　　</w:t>
      </w:r>
      <w:r w:rsidR="002506F7">
        <w:rPr>
          <w:rFonts w:hint="eastAsia"/>
        </w:rPr>
        <w:t>消防署長</w:t>
      </w:r>
    </w:p>
    <w:p w14:paraId="578E2E1F" w14:textId="77777777" w:rsidR="00AA1386" w:rsidRDefault="00AA1386">
      <w:pPr>
        <w:wordWrap w:val="0"/>
        <w:overflowPunct w:val="0"/>
        <w:autoSpaceDE w:val="0"/>
        <w:autoSpaceDN w:val="0"/>
      </w:pPr>
    </w:p>
    <w:p w14:paraId="048C3CF9" w14:textId="77777777" w:rsidR="00AA1386" w:rsidRDefault="002506F7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届出者</w:t>
      </w:r>
      <w:r w:rsidR="00AA1386">
        <w:rPr>
          <w:rFonts w:hint="eastAsia"/>
        </w:rPr>
        <w:t xml:space="preserve">　　　　　　　　　　　　　</w:t>
      </w:r>
    </w:p>
    <w:p w14:paraId="130BCA8A" w14:textId="77777777" w:rsidR="00AA1386" w:rsidRDefault="00AA138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14:paraId="4665DECF" w14:textId="77777777" w:rsidR="00AA1386" w:rsidRDefault="00AA138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 w:rsidR="003E1810">
        <w:rPr>
          <w:rFonts w:hint="eastAsia"/>
        </w:rPr>
        <w:t xml:space="preserve">名　　　　　　</w:t>
      </w:r>
      <w:r w:rsidR="00C11049">
        <w:rPr>
          <w:rFonts w:hint="eastAsia"/>
        </w:rPr>
        <w:t xml:space="preserve">　　　</w:t>
      </w:r>
      <w:r w:rsidR="003E1810">
        <w:rPr>
          <w:rFonts w:hint="eastAsia"/>
        </w:rPr>
        <w:t xml:space="preserve">　　　</w:t>
      </w:r>
    </w:p>
    <w:p w14:paraId="4D217A66" w14:textId="77777777" w:rsidR="00AA1386" w:rsidRDefault="00AA138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伊勢崎市火災予防条例第</w:t>
      </w:r>
      <w:r>
        <w:t>23</w:t>
      </w:r>
      <w:r>
        <w:rPr>
          <w:rFonts w:hint="eastAsia"/>
        </w:rPr>
        <w:t>条第</w:t>
      </w:r>
      <w:r>
        <w:t>4</w:t>
      </w:r>
      <w:r>
        <w:rPr>
          <w:rFonts w:hint="eastAsia"/>
        </w:rPr>
        <w:t>項及び第</w:t>
      </w:r>
      <w:r>
        <w:t>5</w:t>
      </w:r>
      <w:r>
        <w:rPr>
          <w:rFonts w:hint="eastAsia"/>
        </w:rPr>
        <w:t>項ただし書に規定する措置を講じたので次のとおり届出します。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136"/>
        <w:gridCol w:w="5843"/>
      </w:tblGrid>
      <w:tr w:rsidR="00AA1386" w14:paraId="7E417B9C" w14:textId="77777777">
        <w:trPr>
          <w:cantSplit/>
          <w:trHeight w:val="355"/>
        </w:trPr>
        <w:tc>
          <w:tcPr>
            <w:tcW w:w="1526" w:type="dxa"/>
            <w:vMerge w:val="restart"/>
            <w:vAlign w:val="center"/>
          </w:tcPr>
          <w:p w14:paraId="186174AC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136" w:type="dxa"/>
            <w:vAlign w:val="center"/>
          </w:tcPr>
          <w:p w14:paraId="6DC5A740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843" w:type="dxa"/>
          </w:tcPr>
          <w:p w14:paraId="52AE2800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A1386" w14:paraId="1520EAF2" w14:textId="77777777">
        <w:trPr>
          <w:cantSplit/>
          <w:trHeight w:val="355"/>
        </w:trPr>
        <w:tc>
          <w:tcPr>
            <w:tcW w:w="1526" w:type="dxa"/>
            <w:vMerge/>
            <w:vAlign w:val="center"/>
          </w:tcPr>
          <w:p w14:paraId="31301A4A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136" w:type="dxa"/>
            <w:vAlign w:val="center"/>
          </w:tcPr>
          <w:p w14:paraId="1D6D6439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843" w:type="dxa"/>
          </w:tcPr>
          <w:p w14:paraId="08AAA24C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A1386" w14:paraId="3F73FF67" w14:textId="77777777">
        <w:trPr>
          <w:cantSplit/>
          <w:trHeight w:val="355"/>
        </w:trPr>
        <w:tc>
          <w:tcPr>
            <w:tcW w:w="1526" w:type="dxa"/>
            <w:vMerge/>
            <w:vAlign w:val="center"/>
          </w:tcPr>
          <w:p w14:paraId="2AE1F545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136" w:type="dxa"/>
            <w:vAlign w:val="center"/>
          </w:tcPr>
          <w:p w14:paraId="398B2A1D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5843" w:type="dxa"/>
          </w:tcPr>
          <w:p w14:paraId="2ADB7068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A1386" w14:paraId="46045A84" w14:textId="77777777">
        <w:trPr>
          <w:trHeight w:val="510"/>
        </w:trPr>
        <w:tc>
          <w:tcPr>
            <w:tcW w:w="1526" w:type="dxa"/>
            <w:vAlign w:val="center"/>
          </w:tcPr>
          <w:p w14:paraId="6019E00B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6979" w:type="dxa"/>
            <w:gridSpan w:val="2"/>
            <w:vAlign w:val="center"/>
          </w:tcPr>
          <w:p w14:paraId="5BB4E6BA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全面的喫煙禁止　　・　　階別喫煙禁止</w:t>
            </w:r>
            <w:r>
              <w:t>(</w:t>
            </w:r>
            <w:r>
              <w:rPr>
                <w:rFonts w:hint="eastAsia"/>
              </w:rPr>
              <w:t xml:space="preserve">　　　　階</w:t>
            </w:r>
            <w:r>
              <w:t>)</w:t>
            </w:r>
          </w:p>
        </w:tc>
      </w:tr>
      <w:tr w:rsidR="00AA1386" w14:paraId="21CF382D" w14:textId="77777777">
        <w:trPr>
          <w:trHeight w:val="1727"/>
        </w:trPr>
        <w:tc>
          <w:tcPr>
            <w:tcW w:w="1526" w:type="dxa"/>
            <w:vAlign w:val="center"/>
          </w:tcPr>
          <w:p w14:paraId="301157D7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火災予防上の措置内容</w:t>
            </w:r>
          </w:p>
          <w:p w14:paraId="24639D70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措置内容を○で囲む。</w:t>
            </w:r>
            <w:r>
              <w:t>)</w:t>
            </w:r>
          </w:p>
        </w:tc>
        <w:tc>
          <w:tcPr>
            <w:tcW w:w="6979" w:type="dxa"/>
            <w:gridSpan w:val="2"/>
          </w:tcPr>
          <w:p w14:paraId="1C9B8C5C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・標識の設置</w:t>
            </w:r>
          </w:p>
          <w:p w14:paraId="16646184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・図記号標識の設置</w:t>
            </w:r>
          </w:p>
          <w:p w14:paraId="23FDD25B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・定期的館内一斉放送</w:t>
            </w:r>
          </w:p>
          <w:p w14:paraId="5B7BB8E2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・定期的館内巡視</w:t>
            </w:r>
          </w:p>
          <w:p w14:paraId="3470AF69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・その他火災予防上の措置</w:t>
            </w:r>
          </w:p>
          <w:p w14:paraId="62062BE7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　　　　</w:t>
            </w:r>
            <w:r>
              <w:t>)</w:t>
            </w:r>
          </w:p>
        </w:tc>
      </w:tr>
    </w:tbl>
    <w:p w14:paraId="25AAE879" w14:textId="77777777" w:rsidR="00AA1386" w:rsidRDefault="00AA1386">
      <w:pPr>
        <w:wordWrap w:val="0"/>
        <w:overflowPunct w:val="0"/>
        <w:autoSpaceDE w:val="0"/>
        <w:autoSpaceDN w:val="0"/>
      </w:pPr>
    </w:p>
    <w:tbl>
      <w:tblPr>
        <w:tblW w:w="0" w:type="auto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6971"/>
      </w:tblGrid>
      <w:tr w:rsidR="00AA1386" w14:paraId="020527A8" w14:textId="77777777">
        <w:trPr>
          <w:trHeight w:val="165"/>
        </w:trPr>
        <w:tc>
          <w:tcPr>
            <w:tcW w:w="1540" w:type="dxa"/>
            <w:vAlign w:val="center"/>
          </w:tcPr>
          <w:p w14:paraId="28A5206F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※受付欄</w:t>
            </w:r>
          </w:p>
        </w:tc>
        <w:tc>
          <w:tcPr>
            <w:tcW w:w="6971" w:type="dxa"/>
            <w:vAlign w:val="center"/>
          </w:tcPr>
          <w:p w14:paraId="61D9F7D2" w14:textId="77777777" w:rsidR="00AA1386" w:rsidRDefault="00AA138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※</w:t>
            </w:r>
            <w:r>
              <w:rPr>
                <w:rFonts w:hint="eastAsia"/>
                <w:spacing w:val="500"/>
              </w:rPr>
              <w:t>処置</w:t>
            </w:r>
            <w:r>
              <w:rPr>
                <w:rFonts w:hint="eastAsia"/>
              </w:rPr>
              <w:t>欄</w:t>
            </w:r>
          </w:p>
        </w:tc>
      </w:tr>
      <w:tr w:rsidR="00AA1386" w14:paraId="40424407" w14:textId="77777777">
        <w:trPr>
          <w:trHeight w:val="1168"/>
        </w:trPr>
        <w:tc>
          <w:tcPr>
            <w:tcW w:w="1540" w:type="dxa"/>
          </w:tcPr>
          <w:p w14:paraId="1ACF0EE2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71" w:type="dxa"/>
          </w:tcPr>
          <w:p w14:paraId="147AA616" w14:textId="77777777" w:rsidR="00AA1386" w:rsidRDefault="00AA138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938968F" w14:textId="77777777" w:rsidR="00AA1386" w:rsidRDefault="00AA138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　※欄は、記入しないこと。</w:t>
      </w:r>
    </w:p>
    <w:p w14:paraId="1AF4D9DF" w14:textId="77777777" w:rsidR="003E1810" w:rsidRDefault="003E1810">
      <w:pPr>
        <w:wordWrap w:val="0"/>
        <w:overflowPunct w:val="0"/>
        <w:autoSpaceDE w:val="0"/>
        <w:autoSpaceDN w:val="0"/>
      </w:pPr>
    </w:p>
    <w:p w14:paraId="3E570565" w14:textId="77777777" w:rsidR="003E1810" w:rsidRDefault="003E1810">
      <w:pPr>
        <w:wordWrap w:val="0"/>
        <w:overflowPunct w:val="0"/>
        <w:autoSpaceDE w:val="0"/>
        <w:autoSpaceDN w:val="0"/>
      </w:pPr>
    </w:p>
    <w:p w14:paraId="2B76D52D" w14:textId="77777777" w:rsidR="003E1810" w:rsidRDefault="003E1810">
      <w:pPr>
        <w:wordWrap w:val="0"/>
        <w:overflowPunct w:val="0"/>
        <w:autoSpaceDE w:val="0"/>
        <w:autoSpaceDN w:val="0"/>
      </w:pPr>
    </w:p>
    <w:p w14:paraId="08DCDEE4" w14:textId="77777777" w:rsidR="003E1810" w:rsidRDefault="003E1810">
      <w:pPr>
        <w:wordWrap w:val="0"/>
        <w:overflowPunct w:val="0"/>
        <w:autoSpaceDE w:val="0"/>
        <w:autoSpaceDN w:val="0"/>
      </w:pPr>
    </w:p>
    <w:p w14:paraId="1C5F8581" w14:textId="77777777" w:rsidR="003E1810" w:rsidRDefault="003E1810">
      <w:pPr>
        <w:wordWrap w:val="0"/>
        <w:overflowPunct w:val="0"/>
        <w:autoSpaceDE w:val="0"/>
        <w:autoSpaceDN w:val="0"/>
      </w:pPr>
    </w:p>
    <w:p w14:paraId="179173F1" w14:textId="77777777" w:rsidR="003E1810" w:rsidRDefault="003E1810">
      <w:pPr>
        <w:wordWrap w:val="0"/>
        <w:overflowPunct w:val="0"/>
        <w:autoSpaceDE w:val="0"/>
        <w:autoSpaceDN w:val="0"/>
      </w:pPr>
    </w:p>
    <w:sectPr w:rsidR="003E1810" w:rsidSect="003E1810">
      <w:pgSz w:w="11907" w:h="16839" w:code="9"/>
      <w:pgMar w:top="1134" w:right="1701" w:bottom="1701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4FFE" w14:textId="77777777" w:rsidR="00B32FAB" w:rsidRDefault="00B32FAB" w:rsidP="00565CB6">
      <w:r>
        <w:separator/>
      </w:r>
    </w:p>
  </w:endnote>
  <w:endnote w:type="continuationSeparator" w:id="0">
    <w:p w14:paraId="78EAC031" w14:textId="77777777" w:rsidR="00B32FAB" w:rsidRDefault="00B32FAB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F001E" w14:textId="77777777" w:rsidR="00B32FAB" w:rsidRDefault="00B32FAB" w:rsidP="00565CB6">
      <w:r>
        <w:separator/>
      </w:r>
    </w:p>
  </w:footnote>
  <w:footnote w:type="continuationSeparator" w:id="0">
    <w:p w14:paraId="7698D1B9" w14:textId="77777777" w:rsidR="00B32FAB" w:rsidRDefault="00B32FAB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86"/>
    <w:rsid w:val="000A6A12"/>
    <w:rsid w:val="00132C70"/>
    <w:rsid w:val="001656E5"/>
    <w:rsid w:val="00185BA6"/>
    <w:rsid w:val="001F2E20"/>
    <w:rsid w:val="002506F7"/>
    <w:rsid w:val="00277A20"/>
    <w:rsid w:val="003E1810"/>
    <w:rsid w:val="003E4E7B"/>
    <w:rsid w:val="004A7D67"/>
    <w:rsid w:val="00565CB6"/>
    <w:rsid w:val="006E69F9"/>
    <w:rsid w:val="008E3224"/>
    <w:rsid w:val="009B12D0"/>
    <w:rsid w:val="009E479A"/>
    <w:rsid w:val="00A91F56"/>
    <w:rsid w:val="00AA1386"/>
    <w:rsid w:val="00B32FAB"/>
    <w:rsid w:val="00B62875"/>
    <w:rsid w:val="00C11049"/>
    <w:rsid w:val="00C9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6F27A"/>
  <w14:defaultImageDpi w14:val="0"/>
  <w15:docId w15:val="{2420DD1A-2649-4C84-8EE9-D6441BB3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6</TotalTime>
  <Pages>1</Pages>
  <Words>52</Words>
  <Characters>303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354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4</cp:revision>
  <dcterms:created xsi:type="dcterms:W3CDTF">2026-02-12T02:29:00Z</dcterms:created>
  <dcterms:modified xsi:type="dcterms:W3CDTF">2026-08-19T06:15:00Z</dcterms:modified>
  <cp:category>_x000d_</cp:category>
</cp:coreProperties>
</file>