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7B" w:rsidRDefault="00F9097B">
      <w:r>
        <w:rPr>
          <w:rFonts w:hint="eastAsia"/>
        </w:rPr>
        <w:t>様式第43（第62条の5の3関係）</w:t>
      </w:r>
    </w:p>
    <w:p w:rsidR="00F9097B" w:rsidRDefault="00F9097B"/>
    <w:p w:rsidR="00F9097B" w:rsidRDefault="00F9097B" w:rsidP="00F9097B">
      <w:pPr>
        <w:jc w:val="center"/>
      </w:pPr>
      <w:r>
        <w:rPr>
          <w:rFonts w:hint="eastAsia"/>
        </w:rPr>
        <w:t>休止中の地下埋設配管の漏れの点検期間延長申請書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125"/>
      </w:tblGrid>
      <w:tr w:rsidR="00F9097B" w:rsidRPr="00904DBB" w:rsidTr="00F9097B">
        <w:tc>
          <w:tcPr>
            <w:tcW w:w="9606" w:type="dxa"/>
            <w:gridSpan w:val="5"/>
          </w:tcPr>
          <w:p w:rsidR="00F9097B" w:rsidRDefault="00F9097B" w:rsidP="00F9097B">
            <w:r>
              <w:rPr>
                <w:rFonts w:hint="eastAsia"/>
              </w:rPr>
              <w:t xml:space="preserve">　　　　　　　　　　　　　　　　　　　　　　　　　　　　　　　　　　　　年　　　月　　　日</w:t>
            </w:r>
          </w:p>
          <w:p w:rsidR="00F9097B" w:rsidRDefault="00F9097B" w:rsidP="00F9097B"/>
          <w:p w:rsidR="00F9097B" w:rsidRDefault="00F9097B">
            <w:r>
              <w:rPr>
                <w:rFonts w:hint="eastAsia"/>
              </w:rPr>
              <w:t xml:space="preserve">　　　　　　　　　　　　　　殿</w:t>
            </w:r>
          </w:p>
          <w:p w:rsidR="00F9097B" w:rsidRDefault="00F9097B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F9097B" w:rsidRDefault="00F9097B"/>
          <w:p w:rsidR="00F9097B" w:rsidRPr="00904DBB" w:rsidRDefault="00F909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>住　所　　　　　　　　　　　　（電話　　　　　　　　）</w:t>
            </w:r>
          </w:p>
          <w:p w:rsidR="00F9097B" w:rsidRDefault="00F9097B"/>
          <w:p w:rsidR="00F9097B" w:rsidRPr="00904DBB" w:rsidRDefault="00F909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氏　名　　　　　　　　　　　　　　　　　 　　　　　</w:t>
            </w:r>
            <w:r w:rsidR="00A23BF7">
              <w:rPr>
                <w:rFonts w:hint="eastAsia"/>
                <w:u w:val="single"/>
              </w:rPr>
              <w:t xml:space="preserve">　 </w:t>
            </w:r>
            <w:bookmarkStart w:id="0" w:name="_GoBack"/>
            <w:bookmarkEnd w:id="0"/>
          </w:p>
        </w:tc>
      </w:tr>
      <w:tr w:rsidR="00F9097B" w:rsidTr="00F9097B">
        <w:trPr>
          <w:trHeight w:val="622"/>
        </w:trPr>
        <w:tc>
          <w:tcPr>
            <w:tcW w:w="1623" w:type="dxa"/>
            <w:vMerge w:val="restart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66" w:type="dxa"/>
            <w:gridSpan w:val="3"/>
            <w:vAlign w:val="center"/>
          </w:tcPr>
          <w:p w:rsidR="00F9097B" w:rsidRDefault="00F9097B" w:rsidP="00F9097B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F9097B" w:rsidTr="00F9097B">
        <w:tc>
          <w:tcPr>
            <w:tcW w:w="1623" w:type="dxa"/>
            <w:vMerge/>
          </w:tcPr>
          <w:p w:rsidR="00F9097B" w:rsidRDefault="00F9097B"/>
        </w:tc>
        <w:tc>
          <w:tcPr>
            <w:tcW w:w="1717" w:type="dxa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F9097B" w:rsidRDefault="00F9097B"/>
        </w:tc>
        <w:tc>
          <w:tcPr>
            <w:tcW w:w="1921" w:type="dxa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125" w:type="dxa"/>
          </w:tcPr>
          <w:p w:rsidR="00F9097B" w:rsidRDefault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266" w:type="dxa"/>
            <w:gridSpan w:val="3"/>
            <w:vAlign w:val="center"/>
          </w:tcPr>
          <w:p w:rsidR="00F9097B" w:rsidRDefault="00F9097B" w:rsidP="00F9097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266" w:type="dxa"/>
            <w:gridSpan w:val="3"/>
            <w:vAlign w:val="center"/>
          </w:tcPr>
          <w:p w:rsidR="00F9097B" w:rsidRDefault="00F9097B" w:rsidP="00F9097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 w:rsidP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当該地下埋設配管の設置時の</w:t>
            </w:r>
          </w:p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完成検査期日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F9097B" w:rsidRDefault="00F9097B" w:rsidP="00F9097B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266" w:type="dxa"/>
            <w:gridSpan w:val="3"/>
          </w:tcPr>
          <w:p w:rsidR="00F9097B" w:rsidRDefault="00F9097B">
            <w:r>
              <w:rPr>
                <w:rFonts w:hint="eastAsia"/>
              </w:rPr>
              <w:t>告示第71条の2第3項第1号イ又はロに掲げる措置</w:t>
            </w:r>
            <w:r w:rsidR="00ED4D4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 有・無 ）</w:t>
            </w:r>
          </w:p>
          <w:p w:rsidR="00F9097B" w:rsidRDefault="00F9097B">
            <w:r>
              <w:rPr>
                <w:rFonts w:hint="eastAsia"/>
              </w:rPr>
              <w:t xml:space="preserve">告示第71条の2第3項第2号に掲げる措置　　　</w:t>
            </w:r>
            <w:r w:rsidR="00ED4D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　（ 有・無 ）</w:t>
            </w:r>
          </w:p>
          <w:p w:rsidR="00F9097B" w:rsidRDefault="00F9097B">
            <w:r>
              <w:rPr>
                <w:rFonts w:hint="eastAsia"/>
              </w:rPr>
              <w:t>平成15年総務省令第143号附則第3項に掲げる措置　 （ 有・無 ）</w:t>
            </w:r>
          </w:p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/>
        </w:tc>
      </w:tr>
      <w:tr w:rsidR="00F9097B" w:rsidTr="00F9097B">
        <w:tc>
          <w:tcPr>
            <w:tcW w:w="3340" w:type="dxa"/>
            <w:gridSpan w:val="2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266" w:type="dxa"/>
            <w:gridSpan w:val="3"/>
          </w:tcPr>
          <w:p w:rsidR="00F9097B" w:rsidRDefault="00F9097B"/>
        </w:tc>
      </w:tr>
      <w:tr w:rsidR="00F9097B" w:rsidTr="00F9097B"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266" w:type="dxa"/>
            <w:gridSpan w:val="3"/>
          </w:tcPr>
          <w:p w:rsidR="00F9097B" w:rsidRDefault="00F9097B"/>
          <w:p w:rsidR="00F9097B" w:rsidRDefault="00F9097B"/>
        </w:tc>
      </w:tr>
      <w:tr w:rsidR="00F9097B" w:rsidTr="00F9097B">
        <w:trPr>
          <w:trHeight w:val="627"/>
        </w:trPr>
        <w:tc>
          <w:tcPr>
            <w:tcW w:w="3340" w:type="dxa"/>
            <w:gridSpan w:val="2"/>
            <w:vAlign w:val="center"/>
          </w:tcPr>
          <w:p w:rsidR="00F9097B" w:rsidRDefault="00F9097B" w:rsidP="00F9097B">
            <w:pPr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6266" w:type="dxa"/>
            <w:gridSpan w:val="3"/>
            <w:vAlign w:val="center"/>
          </w:tcPr>
          <w:p w:rsidR="00F9097B" w:rsidRDefault="00F9097B" w:rsidP="00F9097B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F9097B" w:rsidTr="00F9097B">
        <w:tc>
          <w:tcPr>
            <w:tcW w:w="3340" w:type="dxa"/>
            <w:gridSpan w:val="2"/>
          </w:tcPr>
          <w:p w:rsidR="00F9097B" w:rsidRDefault="00F9097B"/>
          <w:p w:rsidR="00F9097B" w:rsidRDefault="00F9097B"/>
          <w:p w:rsidR="00F9097B" w:rsidRDefault="00F9097B"/>
          <w:p w:rsidR="00F9097B" w:rsidRDefault="00F9097B"/>
        </w:tc>
        <w:tc>
          <w:tcPr>
            <w:tcW w:w="6266" w:type="dxa"/>
            <w:gridSpan w:val="3"/>
          </w:tcPr>
          <w:p w:rsidR="00F9097B" w:rsidRDefault="00F9097B"/>
        </w:tc>
      </w:tr>
    </w:tbl>
    <w:p w:rsidR="00F9097B" w:rsidRPr="009F164D" w:rsidRDefault="00F9097B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備考  </w:t>
      </w:r>
      <w:r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F9097B" w:rsidRPr="009F164D" w:rsidRDefault="00F9097B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２　法人にあっては、その名称、代表者氏名及び主たる事業所の所在地を記入すること。</w:t>
      </w:r>
    </w:p>
    <w:p w:rsidR="00F9097B" w:rsidRDefault="00F9097B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F9097B" w:rsidRDefault="00F9097B" w:rsidP="00F9097B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F9097B" w:rsidRDefault="00F9097B" w:rsidP="00F9097B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F9097B" w:rsidSect="00ED4D48">
      <w:pgSz w:w="11906" w:h="16838" w:code="9"/>
      <w:pgMar w:top="1304" w:right="1134" w:bottom="1304" w:left="1418" w:header="720" w:footer="720" w:gutter="0"/>
      <w:cols w:space="425"/>
      <w:noEndnote/>
      <w:docGrid w:type="linesAndChars" w:linePitch="290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B"/>
    <w:rsid w:val="00034255"/>
    <w:rsid w:val="001671C5"/>
    <w:rsid w:val="00A23BF7"/>
    <w:rsid w:val="00AB63C6"/>
    <w:rsid w:val="00ED4D48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C9635"/>
  <w15:chartTrackingRefBased/>
  <w15:docId w15:val="{C0E02061-1AD5-424A-9FF7-319291E6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76A7-F94C-4BDD-BA89-9D76919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1899-12-31T15:00:00Z</cp:lastPrinted>
  <dcterms:created xsi:type="dcterms:W3CDTF">2021-01-04T07:27:00Z</dcterms:created>
  <dcterms:modified xsi:type="dcterms:W3CDTF">2021-01-04T08:36:00Z</dcterms:modified>
</cp:coreProperties>
</file>