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156615FC" w:rsidR="001949EF" w:rsidRPr="001949EF" w:rsidRDefault="00E144B8"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伊勢崎市</w:t>
            </w:r>
            <w:bookmarkStart w:id="0" w:name="_GoBack"/>
            <w:bookmarkEnd w:id="0"/>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61E867DB" w:rsidR="001949EF" w:rsidRPr="00844BC3" w:rsidRDefault="00165076"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所在地</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27F28053"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165076">
              <w:rPr>
                <w:rFonts w:ascii="ＭＳ ゴシック" w:eastAsia="ＭＳ ゴシック" w:hAnsi="ＭＳ ゴシック" w:hint="eastAsia"/>
                <w:sz w:val="22"/>
              </w:rPr>
              <w:t>伊勢崎市</w:t>
            </w:r>
            <w:r w:rsidR="00BC4ADC">
              <w:rPr>
                <w:rFonts w:ascii="ＭＳ ゴシック" w:eastAsia="ＭＳ ゴシック" w:hAnsi="ＭＳ ゴシック" w:hint="eastAsia"/>
                <w:sz w:val="22"/>
              </w:rPr>
              <w:t>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08AC0662" w:rsidR="00941050" w:rsidRPr="00C3736D" w:rsidRDefault="00941050" w:rsidP="00165076">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2C17527A"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3D2A3CEF" w:rsidR="00175651" w:rsidRPr="00D11529" w:rsidRDefault="00165076"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w:t>
            </w:r>
            <w:r w:rsidR="006E7459">
              <w:rPr>
                <w:rFonts w:ascii="ＭＳ Ｐ明朝" w:eastAsia="ＭＳ Ｐ明朝" w:hAnsi="ＭＳ Ｐ明朝" w:hint="eastAsia"/>
                <w:sz w:val="20"/>
                <w:szCs w:val="20"/>
              </w:rPr>
              <w:t>等の防災気象情報</w:t>
            </w:r>
            <w:r>
              <w:rPr>
                <w:rFonts w:ascii="ＭＳ Ｐ明朝" w:eastAsia="ＭＳ Ｐ明朝" w:hAnsi="ＭＳ Ｐ明朝" w:hint="eastAsia"/>
                <w:sz w:val="20"/>
                <w:szCs w:val="20"/>
              </w:rPr>
              <w:t>、市</w:t>
            </w:r>
            <w:r w:rsidR="00D2049E" w:rsidRPr="00D11529">
              <w:rPr>
                <w:rFonts w:ascii="ＭＳ Ｐ明朝" w:eastAsia="ＭＳ Ｐ明朝" w:hAnsi="ＭＳ Ｐ明朝" w:hint="eastAsia"/>
                <w:sz w:val="20"/>
                <w:szCs w:val="20"/>
              </w:rPr>
              <w:t>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15550754" w:rsidR="00D11529" w:rsidRPr="00062163" w:rsidRDefault="00165076"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市</w:t>
            </w:r>
            <w:r w:rsidR="00062163" w:rsidRPr="00062163">
              <w:rPr>
                <w:rFonts w:ascii="ＭＳ Ｐ明朝" w:eastAsia="ＭＳ Ｐ明朝" w:hAnsi="ＭＳ Ｐ明朝" w:hint="eastAsia"/>
                <w:sz w:val="20"/>
                <w:szCs w:val="20"/>
              </w:rPr>
              <w:t>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277B2A64"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165076">
              <w:rPr>
                <w:rFonts w:ascii="ＭＳ Ｐ明朝" w:eastAsia="ＭＳ Ｐ明朝" w:hAnsi="ＭＳ Ｐ明朝" w:hint="eastAsia"/>
                <w:sz w:val="20"/>
                <w:szCs w:val="20"/>
              </w:rPr>
              <w:t>」の発令の目安となる氾濫警戒情報及び大雨警報</w:t>
            </w:r>
            <w:r w:rsidR="00B55809">
              <w:rPr>
                <w:rFonts w:ascii="ＭＳ Ｐ明朝" w:eastAsia="ＭＳ Ｐ明朝" w:hAnsi="ＭＳ Ｐ明朝" w:hint="eastAsia"/>
                <w:sz w:val="20"/>
                <w:szCs w:val="20"/>
              </w:rPr>
              <w:t>や、避難</w:t>
            </w:r>
            <w:r w:rsidR="00AD4CBB">
              <w:rPr>
                <w:rFonts w:ascii="ＭＳ Ｐ明朝" w:eastAsia="ＭＳ Ｐ明朝" w:hAnsi="ＭＳ Ｐ明朝" w:hint="eastAsia"/>
                <w:sz w:val="20"/>
                <w:szCs w:val="20"/>
              </w:rPr>
              <w:t>指示</w:t>
            </w:r>
            <w:r w:rsidR="00165076">
              <w:rPr>
                <w:rFonts w:ascii="ＭＳ Ｐ明朝" w:eastAsia="ＭＳ Ｐ明朝" w:hAnsi="ＭＳ Ｐ明朝" w:hint="eastAsia"/>
                <w:sz w:val="20"/>
                <w:szCs w:val="20"/>
              </w:rPr>
              <w:t>の目安となる氾濫危険情報</w:t>
            </w:r>
            <w:r w:rsidR="00B55809">
              <w:rPr>
                <w:rFonts w:ascii="ＭＳ Ｐ明朝" w:eastAsia="ＭＳ Ｐ明朝" w:hAnsi="ＭＳ Ｐ明朝" w:hint="eastAsia"/>
                <w:sz w:val="20"/>
                <w:szCs w:val="20"/>
              </w:rPr>
              <w:t>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4F36E131" w:rsidR="00175651" w:rsidRPr="00C3736D" w:rsidRDefault="00175651" w:rsidP="00165076">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3DB828F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165076">
              <w:rPr>
                <w:rFonts w:ascii="ＭＳ Ｐ明朝" w:eastAsia="ＭＳ Ｐ明朝" w:hAnsi="ＭＳ Ｐ明朝" w:hint="eastAsia"/>
                <w:sz w:val="20"/>
                <w:szCs w:val="20"/>
              </w:rPr>
              <w:t>家屋倒壊等氾濫想定区域</w:t>
            </w:r>
            <w:r w:rsidR="00AE302B" w:rsidRPr="00F728FD">
              <w:rPr>
                <w:rFonts w:ascii="ＭＳ Ｐ明朝" w:eastAsia="ＭＳ Ｐ明朝" w:hAnsi="ＭＳ Ｐ明朝" w:hint="eastAsia"/>
                <w:sz w:val="20"/>
                <w:szCs w:val="20"/>
              </w:rPr>
              <w:t>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150EB144"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E144B8">
              <w:rPr>
                <w:rFonts w:ascii="ＭＳ Ｐ明朝" w:eastAsia="ＭＳ Ｐ明朝" w:hAnsi="ＭＳ Ｐ明朝" w:hint="eastAsia"/>
                <w:sz w:val="20"/>
                <w:szCs w:val="20"/>
              </w:rPr>
              <w:t>浸水想定区域</w:t>
            </w:r>
            <w:r w:rsidR="000025DD" w:rsidRPr="003B7E5B">
              <w:rPr>
                <w:rFonts w:ascii="ＭＳ Ｐ明朝" w:eastAsia="ＭＳ Ｐ明朝" w:hAnsi="ＭＳ Ｐ明朝" w:hint="eastAsia"/>
                <w:sz w:val="20"/>
                <w:szCs w:val="20"/>
              </w:rPr>
              <w:t>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29321136" w:rsidR="00175651"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4CBB35A2" w:rsidR="00175651" w:rsidRPr="00E144B8" w:rsidRDefault="00E144B8" w:rsidP="00E144B8">
            <w:pPr>
              <w:spacing w:line="300" w:lineRule="exact"/>
              <w:rPr>
                <w:rFonts w:ascii="ＭＳ ゴシック" w:eastAsia="ＭＳ ゴシック" w:hAnsi="ＭＳ ゴシック" w:hint="eastAsia"/>
                <w:sz w:val="18"/>
                <w:szCs w:val="18"/>
              </w:rPr>
            </w:pPr>
            <w:r w:rsidRPr="00E144B8">
              <w:rPr>
                <w:rFonts w:ascii="ＭＳ ゴシック" w:eastAsia="ＭＳ ゴシック" w:hAnsi="ＭＳ ゴシック" w:hint="eastAsia"/>
                <w:sz w:val="18"/>
                <w:szCs w:val="18"/>
              </w:rPr>
              <w:t>（水防法施行規則16条三）洪水時の避難の確保を図るための施設の整備に関する事項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3AE2816" w:rsidR="00F728FD" w:rsidRPr="0043774F" w:rsidRDefault="00E144B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洪水予報</w:t>
            </w:r>
            <w:r w:rsidR="00F728FD" w:rsidRPr="0043774F">
              <w:rPr>
                <w:rFonts w:asciiTheme="minorEastAsia" w:hAnsiTheme="minorEastAsia" w:hint="eastAsia"/>
                <w:sz w:val="22"/>
              </w:rPr>
              <w:t>等や避難情報を</w:t>
            </w:r>
            <w:r w:rsidR="00F728FD" w:rsidRPr="0043774F">
              <w:rPr>
                <w:rFonts w:asciiTheme="minorEastAsia" w:hAnsiTheme="minorEastAsia"/>
                <w:sz w:val="22"/>
              </w:rPr>
              <w:t>入手</w:t>
            </w:r>
            <w:r w:rsidR="00F728FD" w:rsidRPr="0043774F">
              <w:rPr>
                <w:rFonts w:asciiTheme="minorEastAsia" w:hAnsiTheme="minorEastAsia" w:hint="eastAsia"/>
                <w:sz w:val="22"/>
              </w:rPr>
              <w:t>するための方法</w:t>
            </w:r>
            <w:r w:rsidR="00F728FD" w:rsidRPr="0043774F">
              <w:rPr>
                <w:rFonts w:asciiTheme="minorEastAsia" w:hAnsiTheme="minorEastAsia"/>
                <w:sz w:val="22"/>
              </w:rPr>
              <w:t>が記載</w:t>
            </w:r>
            <w:r w:rsidR="001E4BD7">
              <w:rPr>
                <w:rFonts w:asciiTheme="minorEastAsia" w:hAnsiTheme="minorEastAsia" w:hint="eastAsia"/>
                <w:sz w:val="22"/>
              </w:rPr>
              <w:t>され</w:t>
            </w:r>
            <w:r w:rsidR="00F728FD"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7CB76060" w:rsidR="00F728FD" w:rsidRPr="00DB480F" w:rsidRDefault="00E144B8"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w:t>
            </w:r>
            <w:r w:rsidR="00F728FD">
              <w:rPr>
                <w:rFonts w:ascii="ＭＳ Ｐ明朝" w:eastAsia="ＭＳ Ｐ明朝" w:hAnsi="ＭＳ Ｐ明朝" w:hint="eastAsia"/>
                <w:sz w:val="20"/>
                <w:szCs w:val="20"/>
              </w:rPr>
              <w:t>から施設に伝達される情報が確実に届くよう</w:t>
            </w:r>
            <w:r w:rsidR="00704BC7">
              <w:rPr>
                <w:rFonts w:ascii="ＭＳ Ｐ明朝" w:eastAsia="ＭＳ Ｐ明朝" w:hAnsi="ＭＳ Ｐ明朝" w:hint="eastAsia"/>
                <w:sz w:val="20"/>
                <w:szCs w:val="20"/>
              </w:rPr>
              <w:t>、複数の手段を確保し</w:t>
            </w:r>
            <w:r w:rsidR="00F728FD">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657D0778" w:rsidR="00175651"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62EDE7D1" w:rsidR="00175651" w:rsidRPr="00E144B8" w:rsidRDefault="00E144B8" w:rsidP="00E144B8">
            <w:pPr>
              <w:spacing w:line="300" w:lineRule="exact"/>
              <w:rPr>
                <w:rFonts w:ascii="ＭＳ ゴシック" w:eastAsia="ＭＳ ゴシック" w:hAnsi="ＭＳ ゴシック" w:hint="eastAsia"/>
                <w:sz w:val="18"/>
                <w:szCs w:val="18"/>
              </w:rPr>
            </w:pPr>
            <w:r w:rsidRPr="00E144B8">
              <w:rPr>
                <w:rFonts w:ascii="ＭＳ ゴシック" w:eastAsia="ＭＳ ゴシック" w:hAnsi="ＭＳ ゴシック" w:hint="eastAsia"/>
                <w:sz w:val="18"/>
                <w:szCs w:val="18"/>
              </w:rPr>
              <w:t>（水防法施行規則16条四）洪水時を想定した防災教育及び訓練の実施に関する事項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6FB443B9" w:rsidR="005B2C7B" w:rsidRDefault="00E144B8"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w:t>
            </w:r>
            <w:r w:rsidR="005B2C7B">
              <w:rPr>
                <w:rFonts w:ascii="ＭＳ Ｐ明朝" w:eastAsia="ＭＳ Ｐ明朝" w:hAnsi="ＭＳ Ｐ明朝" w:hint="eastAsia"/>
                <w:sz w:val="20"/>
                <w:szCs w:val="20"/>
              </w:rPr>
              <w:t>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sidR="005B2C7B">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6DEAC69A"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456A27D5" w:rsidR="0033584A" w:rsidRDefault="0033584A">
        <w:pPr>
          <w:pStyle w:val="a5"/>
          <w:jc w:val="center"/>
        </w:pPr>
        <w:r>
          <w:fldChar w:fldCharType="begin"/>
        </w:r>
        <w:r>
          <w:instrText>PAGE   \* MERGEFORMAT</w:instrText>
        </w:r>
        <w:r>
          <w:fldChar w:fldCharType="separate"/>
        </w:r>
        <w:r w:rsidR="00E144B8" w:rsidRPr="00E144B8">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5076"/>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44B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B5F1E-A1FF-48AF-BB84-24618B9F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2021-12-28T00:49:00Z</dcterms:created>
  <dcterms:modified xsi:type="dcterms:W3CDTF">2021-12-28T01:07:00Z</dcterms:modified>
</cp:coreProperties>
</file>