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94CE" w14:textId="0C64DDF0" w:rsidR="00D03BBB" w:rsidRPr="00D03BBB" w:rsidRDefault="009F08F0" w:rsidP="002F03FF">
      <w:pPr>
        <w:spacing w:after="0" w:line="240" w:lineRule="exact"/>
        <w:ind w:left="-6" w:hanging="11"/>
        <w:jc w:val="center"/>
        <w:rPr>
          <w:rFonts w:ascii="ＭＳ ゴシック" w:eastAsia="ＭＳ ゴシック" w:hAnsi="ＭＳ ゴシック" w:cs="Microsoft YaHei"/>
          <w:sz w:val="24"/>
          <w:szCs w:val="16"/>
        </w:rPr>
      </w:pPr>
      <w:r>
        <w:rPr>
          <w:rFonts w:ascii="ＭＳ ゴシック" w:eastAsia="ＭＳ ゴシック" w:hAnsi="ＭＳ ゴシック" w:cs="Microsoft YaHei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5264" wp14:editId="2A1EA8FA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2476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52A8B" w14:textId="66E75F8B" w:rsidR="009F08F0" w:rsidRPr="00906776" w:rsidRDefault="009F08F0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90677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Pr="0090677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第</w:t>
                            </w:r>
                            <w:r w:rsidR="002F03FF" w:rsidRPr="0090677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103</w:t>
                            </w:r>
                            <w:r w:rsidRPr="0090677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号（第</w:t>
                            </w:r>
                            <w:r w:rsidR="00577AEC" w:rsidRPr="0090677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224</w:t>
                            </w:r>
                            <w:r w:rsidRPr="0090677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条関係</w:t>
                            </w:r>
                            <w:r w:rsidRPr="0090677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395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-4.5pt;width:19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PWSwIAAGIEAAAOAAAAZHJzL2Uyb0RvYy54bWysVE1O3DAU3lfqHSzvS2aGAUpEBk1BVJUQ&#10;IEHF2uM4TKTEz7U9JHTJSKiH6BWqrnueXKSfncyAaFdVN87z+3/f95yj47au2L2yriSd8fHOiDOl&#10;JeWlvsv455uzd+85c17oXFSkVcYflOPHs7dvjhqTqgktqcqVZUiiXdqYjC+9N2mSOLlUtXA7ZJSG&#10;sSBbC4+rvUtyKxpkr6tkMhrtJw3Z3FiSyjloT3sjn8X8RaGkvywKpzyrMo7efDxtPBfhTGZHIr2z&#10;wixLObQh/qGLWpQaRbepToUXbGXLP1LVpbTkqPA7kuqEiqKUKs6AacajV9NcL4VRcRaA48wWJvf/&#10;0sqL+yvLyhzccaZFDYq69VP3+KN7/NWtv7Fu/b1br7vHn7izcYCrMS5F1LVBnG8/UBtCB72DMqDQ&#10;FrYOX8zHYAfwD1uwVeuZhHIyPdjfG8EkYdudTg4hI03yHG2s8x8V1SwIGbcgM2Is7s+d7103LqGY&#10;prOyqqAXaaVZk/H93b1RDNhakLzSqBFm6HsNkm8X7TDAgvIHzGWpXxRn5FmJ4ufC+SthsRnoF9vu&#10;L3EUFaEIDRJnS7Jf/6YP/iAMVs4abFrG3ZeVsIqz6pMGlYfj6TSsZrxM9w4muNiXlsVLi17VJ4Rl&#10;Bl3oLorB31cbsbBU3+JRzENVmISWqJ1xvxFPfL//eFRSzefRCctohD/X10aG1AHDAO1NeyusGfD3&#10;YO6CNjsp0lc09L49EfOVp6KMHAWAe1QH3LHIkeXh0YWX8vIevZ5/DbPfAAAA//8DAFBLAwQUAAYA&#10;CAAAACEA3OmipN8AAAAIAQAADwAAAGRycy9kb3ducmV2LnhtbEyPQUvDQBCF74L/YRnBW7tptRJj&#10;NqUEiiB6aO3F2yY7TYK7szG7bVN/vVMQ9DTMvMeb7+XL0VlxxCF0nhTMpgkIpNqbjhoFu/f1JAUR&#10;oiajrSdUcMYAy+L6KteZ8Sfa4HEbG8EhFDKtoI2xz6QMdYtOh6nvkVjb+8HpyOvQSDPoE4c7K+dJ&#10;8iCd7og/tLrHssX6c3twCl7K9ZveVHOXftvy+XW/6r92Hwulbm/G1ROIiGP8M8MFn9GhYKbKH8gE&#10;YRVMHrlK/J2s36UzPlQK7hcJyCKX/wsUPwAAAP//AwBQSwECLQAUAAYACAAAACEAtoM4kv4AAADh&#10;AQAAEwAAAAAAAAAAAAAAAAAAAAAAW0NvbnRlbnRfVHlwZXNdLnhtbFBLAQItABQABgAIAAAAIQA4&#10;/SH/1gAAAJQBAAALAAAAAAAAAAAAAAAAAC8BAABfcmVscy8ucmVsc1BLAQItABQABgAIAAAAIQAm&#10;UXPWSwIAAGIEAAAOAAAAAAAAAAAAAAAAAC4CAABkcnMvZTJvRG9jLnhtbFBLAQItABQABgAIAAAA&#10;IQDc6aKk3wAAAAgBAAAPAAAAAAAAAAAAAAAAAKUEAABkcnMvZG93bnJldi54bWxQSwUGAAAAAAQA&#10;BADzAAAAsQUAAAAA&#10;" filled="f" stroked="f" strokeweight=".5pt">
                <v:textbox>
                  <w:txbxContent>
                    <w:p w14:paraId="59F52A8B" w14:textId="66E75F8B" w:rsidR="009F08F0" w:rsidRPr="00906776" w:rsidRDefault="009F08F0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90677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様式</w:t>
                      </w:r>
                      <w:r w:rsidRPr="0090677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第</w:t>
                      </w:r>
                      <w:r w:rsidR="002F03FF" w:rsidRPr="0090677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103</w:t>
                      </w:r>
                      <w:r w:rsidRPr="0090677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号（第</w:t>
                      </w:r>
                      <w:r w:rsidR="00577AEC" w:rsidRPr="0090677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224</w:t>
                      </w:r>
                      <w:r w:rsidRPr="0090677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条関係</w:t>
                      </w:r>
                      <w:r w:rsidRPr="0090677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03FF">
        <w:rPr>
          <w:rFonts w:ascii="ＭＳ ゴシック" w:eastAsia="ＭＳ ゴシック" w:hAnsi="ＭＳ ゴシック" w:cs="Microsoft YaHei" w:hint="eastAsia"/>
          <w:sz w:val="24"/>
          <w:szCs w:val="16"/>
        </w:rPr>
        <w:t>基金受払簿</w:t>
      </w:r>
    </w:p>
    <w:p w14:paraId="5AE69B3F" w14:textId="1F521817" w:rsidR="00725266" w:rsidRPr="00D03BBB" w:rsidRDefault="00D03BBB" w:rsidP="00CF3024">
      <w:pPr>
        <w:spacing w:after="0" w:line="180" w:lineRule="exact"/>
        <w:ind w:left="-5" w:firstLineChars="100" w:firstLine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年度</w:t>
      </w:r>
      <w:r w:rsidR="00577AEC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="00577AEC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　　　　　　　　　　　　　　　　　　　　　　　</w:t>
      </w:r>
      <w:r w:rsidR="00CF3024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="002F03FF">
        <w:rPr>
          <w:rFonts w:ascii="ＭＳ 明朝" w:eastAsia="ＭＳ 明朝" w:hAnsi="ＭＳ 明朝" w:cs="Microsoft YaHei" w:hint="eastAsia"/>
          <w:sz w:val="16"/>
          <w:szCs w:val="16"/>
        </w:rPr>
        <w:t xml:space="preserve">　　　　　　　　　　　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月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日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時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分　作成</w:t>
      </w:r>
      <w:r w:rsidRPr="00D03BBB">
        <w:rPr>
          <w:rFonts w:ascii="ＭＳ 明朝" w:eastAsia="ＭＳ 明朝" w:hAnsi="ＭＳ 明朝" w:cs="Microsoft YaHei"/>
          <w:sz w:val="16"/>
          <w:szCs w:val="16"/>
        </w:rPr>
        <w:tab/>
      </w:r>
      <w:r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頁</w:t>
      </w:r>
    </w:p>
    <w:p w14:paraId="5BDE95D4" w14:textId="6534E6CF" w:rsidR="00D03BBB" w:rsidRPr="00D03BBB" w:rsidRDefault="002F03FF" w:rsidP="002F03FF">
      <w:pPr>
        <w:tabs>
          <w:tab w:val="center" w:pos="5366"/>
        </w:tabs>
        <w:spacing w:after="0" w:line="180" w:lineRule="exact"/>
        <w:ind w:firstLineChars="200" w:firstLine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>会計</w:t>
      </w:r>
      <w:r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款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　　　　　　　　　　　　　　　　</w:t>
      </w:r>
    </w:p>
    <w:p w14:paraId="3C920F99" w14:textId="2F90BD05" w:rsidR="00725266" w:rsidRPr="002F03FF" w:rsidRDefault="00D03BBB" w:rsidP="002F03FF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</w:t>
      </w:r>
      <w:r w:rsidR="002F03FF">
        <w:rPr>
          <w:rFonts w:ascii="ＭＳ 明朝" w:eastAsia="ＭＳ 明朝" w:hAnsi="ＭＳ 明朝" w:cs="Microsoft YaHei" w:hint="eastAsia"/>
          <w:sz w:val="16"/>
          <w:szCs w:val="16"/>
        </w:rPr>
        <w:t xml:space="preserve">　　　　</w:t>
      </w:r>
      <w:r w:rsidR="006A717D">
        <w:rPr>
          <w:rFonts w:ascii="ＭＳ 明朝" w:eastAsia="ＭＳ 明朝" w:hAnsi="ＭＳ 明朝" w:cs="Microsoft YaHei" w:hint="eastAsia"/>
          <w:sz w:val="16"/>
          <w:szCs w:val="16"/>
        </w:rPr>
        <w:t>項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</w:t>
      </w:r>
      <w:r>
        <w:rPr>
          <w:rFonts w:ascii="ＭＳ 明朝" w:eastAsia="ＭＳ 明朝" w:hAnsi="ＭＳ 明朝" w:cs="Microsoft YaHei"/>
          <w:sz w:val="16"/>
          <w:szCs w:val="16"/>
        </w:rPr>
        <w:t xml:space="preserve">   </w:t>
      </w:r>
    </w:p>
    <w:tbl>
      <w:tblPr>
        <w:tblStyle w:val="TableGrid"/>
        <w:tblpPr w:leftFromText="142" w:rightFromText="142" w:vertAnchor="page" w:horzAnchor="margin" w:tblpXSpec="center" w:tblpY="1891"/>
        <w:tblW w:w="13877" w:type="dxa"/>
        <w:tblInd w:w="0" w:type="dxa"/>
        <w:tblCellMar>
          <w:top w:w="26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69"/>
        <w:gridCol w:w="3260"/>
        <w:gridCol w:w="1346"/>
        <w:gridCol w:w="1347"/>
        <w:gridCol w:w="1347"/>
        <w:gridCol w:w="1346"/>
        <w:gridCol w:w="1347"/>
        <w:gridCol w:w="1347"/>
      </w:tblGrid>
      <w:tr w:rsidR="00CA3438" w:rsidRPr="00F818A7" w14:paraId="4D919060" w14:textId="77777777" w:rsidTr="00CA3438">
        <w:trPr>
          <w:trHeight w:val="308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</w:tcPr>
          <w:p w14:paraId="2C659F17" w14:textId="02BB491B" w:rsidR="00CA3438" w:rsidRPr="000C29E5" w:rsidRDefault="00CA3438" w:rsidP="00F75473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伝票日付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50D19" w14:textId="76188454" w:rsidR="00CA3438" w:rsidRPr="000C29E5" w:rsidRDefault="00CA3438" w:rsidP="00F75473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伝票種別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244675" w14:textId="16610E60" w:rsidR="00CA3438" w:rsidRPr="000C29E5" w:rsidRDefault="00CA3438" w:rsidP="00F75473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内容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63D2D1E6" w14:textId="326D9401" w:rsidR="00CA3438" w:rsidRPr="000C29E5" w:rsidRDefault="00CA3438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受入額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29CB4630" w14:textId="4EE54825" w:rsidR="00CA3438" w:rsidRPr="000C29E5" w:rsidRDefault="00CA3438" w:rsidP="000C29E5">
            <w:pPr>
              <w:spacing w:after="0"/>
              <w:ind w:left="67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受入額累計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76506CE9" w14:textId="3ED9B531" w:rsidR="00CA3438" w:rsidRPr="000C29E5" w:rsidRDefault="00CA3438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払</w:t>
            </w:r>
            <w:r>
              <w:rPr>
                <w:rFonts w:ascii="ＭＳ ゴシック" w:eastAsia="ＭＳ ゴシック" w:hAnsi="ＭＳ ゴシック" w:cs="Microsoft YaHei"/>
                <w:b/>
                <w:sz w:val="16"/>
                <w:szCs w:val="16"/>
              </w:rPr>
              <w:t>出</w:t>
            </w: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額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4AB7688D" w14:textId="71637641" w:rsidR="00CA3438" w:rsidRPr="000C29E5" w:rsidRDefault="00CA3438" w:rsidP="000C29E5">
            <w:pPr>
              <w:spacing w:after="0"/>
              <w:jc w:val="center"/>
              <w:rPr>
                <w:rFonts w:ascii="ＭＳ ゴシック" w:eastAsia="ＭＳ ゴシック" w:hAnsi="ＭＳ ゴシック" w:cs="Microsoft YaHei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払出</w:t>
            </w:r>
            <w:r>
              <w:rPr>
                <w:rFonts w:ascii="ＭＳ ゴシック" w:eastAsia="ＭＳ ゴシック" w:hAnsi="ＭＳ ゴシック" w:cs="Microsoft YaHei"/>
                <w:b/>
                <w:sz w:val="16"/>
                <w:szCs w:val="16"/>
              </w:rPr>
              <w:t>額類</w:t>
            </w: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計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7023F0BC" w14:textId="3E2E3782" w:rsidR="00CA3438" w:rsidRPr="000C29E5" w:rsidRDefault="00CA3438" w:rsidP="000C29E5">
            <w:pPr>
              <w:spacing w:after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残額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</w:tcPr>
          <w:p w14:paraId="0D3C946D" w14:textId="49634855" w:rsidR="00CA3438" w:rsidRDefault="00CA3438" w:rsidP="00C90361">
            <w:pPr>
              <w:spacing w:after="0"/>
              <w:jc w:val="center"/>
              <w:rPr>
                <w:rFonts w:ascii="ＭＳ ゴシック" w:eastAsia="ＭＳ ゴシック" w:hAnsi="ＭＳ ゴシック" w:cs="Microsoft YaHei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16"/>
                <w:szCs w:val="16"/>
              </w:rPr>
              <w:t>日計日</w:t>
            </w:r>
          </w:p>
        </w:tc>
      </w:tr>
      <w:tr w:rsidR="00CA3438" w:rsidRPr="00F818A7" w14:paraId="65F73DC0" w14:textId="77777777" w:rsidTr="00CA3438">
        <w:trPr>
          <w:trHeight w:val="308"/>
        </w:trPr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645C8E10" w14:textId="1A184229" w:rsidR="00CA3438" w:rsidRPr="00CA3438" w:rsidRDefault="00CA3438" w:rsidP="000C29E5">
            <w:pPr>
              <w:spacing w:after="0" w:line="160" w:lineRule="exact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A3438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管理番号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DC2D7D3" w14:textId="49567973" w:rsidR="00CA3438" w:rsidRPr="00CA3438" w:rsidRDefault="00CA3438" w:rsidP="000C29E5">
            <w:pPr>
              <w:spacing w:after="0" w:line="160" w:lineRule="exact"/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所属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46DE9597" w14:textId="7A953579" w:rsidR="00CA3438" w:rsidRPr="00CA3438" w:rsidRDefault="00CA3438" w:rsidP="00CA3438">
            <w:pPr>
              <w:spacing w:after="0" w:line="160" w:lineRule="exact"/>
              <w:ind w:left="266" w:firstLineChars="700" w:firstLine="1099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A3438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債権者</w:t>
            </w: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E2FF5BE" w14:textId="77777777" w:rsidR="00CA3438" w:rsidRPr="000C29E5" w:rsidRDefault="00CA3438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0F352BC" w14:textId="77777777" w:rsidR="00CA3438" w:rsidRPr="000C29E5" w:rsidRDefault="00CA3438" w:rsidP="000C29E5">
            <w:pPr>
              <w:spacing w:after="0" w:line="160" w:lineRule="exact"/>
              <w:ind w:right="34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1B9F8E6" w14:textId="77777777" w:rsidR="00CA3438" w:rsidRPr="000C29E5" w:rsidRDefault="00CA3438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DEA7209" w14:textId="77777777" w:rsidR="00CA3438" w:rsidRPr="000C29E5" w:rsidRDefault="00CA3438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E23B3BE" w14:textId="7C3C0D89" w:rsidR="00CA3438" w:rsidRPr="000C29E5" w:rsidRDefault="00CA3438" w:rsidP="0059304B">
            <w:pPr>
              <w:spacing w:after="0" w:line="1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4E24FF4E" w14:textId="77777777" w:rsidR="00CA3438" w:rsidRPr="000C29E5" w:rsidRDefault="00CA3438" w:rsidP="000C29E5">
            <w:pPr>
              <w:spacing w:after="0" w:line="1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A3438" w:rsidRPr="00F818A7" w14:paraId="7AACD78E" w14:textId="77777777" w:rsidTr="00CA3438">
        <w:trPr>
          <w:trHeight w:val="262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908CC7D" w14:textId="2BDE18D5" w:rsidR="00CA3438" w:rsidRPr="00F818A7" w:rsidRDefault="00CA3438" w:rsidP="00CB07F4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AACE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3A810B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000000"/>
            </w:tcBorders>
          </w:tcPr>
          <w:p w14:paraId="2CC4C06A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13166A38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5DF5934D" w14:textId="77777777" w:rsidR="00CA3438" w:rsidRPr="00F818A7" w:rsidRDefault="00CA3438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385A3743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51FA6045" w14:textId="16258489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</w:tcPr>
          <w:p w14:paraId="06556BAB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22EA6F17" w14:textId="77777777" w:rsidTr="00CA3438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3D66051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9D578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58D3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3718D8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D0D7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8EB1" w14:textId="77777777" w:rsidR="00CA3438" w:rsidRPr="00F818A7" w:rsidRDefault="00CA3438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6AA4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0FFB" w14:textId="7806E7B8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42D4362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2C5E4540" w14:textId="77777777" w:rsidTr="00CA3438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6B49130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8B06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1B94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2D9A1284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C52ECB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A0D73F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913E9E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7B36AD" w14:textId="2AABE58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31E977A1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5F9D25EB" w14:textId="77777777" w:rsidTr="00CA3438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7936EFC" w14:textId="77777777" w:rsidR="00CA3438" w:rsidRPr="00F818A7" w:rsidRDefault="00CA3438" w:rsidP="00CB07F4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57F02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31D1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423D62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A328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5051B" w14:textId="77777777" w:rsidR="00CA3438" w:rsidRPr="00F818A7" w:rsidRDefault="00CA3438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25ED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1672" w14:textId="221BED52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BD05D8C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25754D39" w14:textId="77777777" w:rsidTr="00B13124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AC4A31B" w14:textId="77777777" w:rsidR="00CA3438" w:rsidRPr="00F818A7" w:rsidRDefault="00CA3438" w:rsidP="00CB07F4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B20A84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3D46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AB7A9C5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F8E4ED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732353" w14:textId="77777777" w:rsidR="00CA3438" w:rsidRPr="00F818A7" w:rsidRDefault="00CA3438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5AAF6A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9249A2" w14:textId="63F7C558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3C03187E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71857502" w14:textId="77777777" w:rsidTr="00B13124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02041FA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C520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2407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E6A34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320B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B23A" w14:textId="77777777" w:rsidR="00CA3438" w:rsidRPr="00F818A7" w:rsidRDefault="00CA3438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AC56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1786" w14:textId="3908454F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6F58959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3E753F38" w14:textId="77777777" w:rsidTr="009D2C8D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7E6D25A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8DA7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1A08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07732E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DA7C8E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E9536A" w14:textId="77777777" w:rsidR="00CA3438" w:rsidRPr="00F818A7" w:rsidRDefault="00CA3438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BD552B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3F26C3" w14:textId="777B216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3DF74473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438" w:rsidRPr="00F818A7" w14:paraId="3D285188" w14:textId="77777777" w:rsidTr="009D2C8D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3071C04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82AC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3C353" w14:textId="77777777" w:rsidR="00CA3438" w:rsidRPr="00F818A7" w:rsidRDefault="00CA3438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6429D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28F9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AB2D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80AD" w14:textId="77777777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5B02" w14:textId="7F792A0F" w:rsidR="00CA3438" w:rsidRPr="00F818A7" w:rsidRDefault="00CA3438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EAD8B5E" w14:textId="77777777" w:rsidR="00CA3438" w:rsidRPr="00F818A7" w:rsidRDefault="00CA3438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137B32C9" w14:textId="77777777" w:rsidTr="00081762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ECC9A3C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5C2BF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CFCA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DB122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81275E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CFF599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050328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A91F13" w14:textId="1308572D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210B726B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7F5760FC" w14:textId="77777777" w:rsidTr="00081762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85817C4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6BB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1FF0" w14:textId="77777777" w:rsidR="008D2A3B" w:rsidRPr="00F818A7" w:rsidRDefault="008D2A3B" w:rsidP="00CB07F4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99A0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57CAC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9B64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09A6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A5C1" w14:textId="5556FD02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2B8F69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103F333B" w14:textId="77777777" w:rsidTr="0034483D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630A971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44AC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2E30" w14:textId="77777777" w:rsidR="008D2A3B" w:rsidRPr="00F818A7" w:rsidRDefault="008D2A3B" w:rsidP="00CB07F4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F87EB1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214203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EE54A5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70255D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356579" w14:textId="5EBFE990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37A77DAE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2546D098" w14:textId="77777777" w:rsidTr="0034483D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39D2696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E45A0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1CBA3" w14:textId="77777777" w:rsidR="008D2A3B" w:rsidRPr="00F818A7" w:rsidRDefault="008D2A3B" w:rsidP="00CB07F4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DEC3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C7E3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42A1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E4EE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86029" w14:textId="0056116B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BE325A0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09C5D78E" w14:textId="77777777" w:rsidTr="00510ED4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8BD2512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F2C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F624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62A9D9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1ADC9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8EA417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951F93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99C17C" w14:textId="34E934A3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656D3CC8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7862EE3F" w14:textId="77777777" w:rsidTr="00510ED4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5EB1DC8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482A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74A2D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68C3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80D2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E7FCA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41FA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8038D" w14:textId="00E93F12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63FA260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52711A15" w14:textId="77777777" w:rsidTr="000645C9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65AD602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0CC96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89BC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F1B98D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6809F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54692F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23FECB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8944A6" w14:textId="2360BC49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250E5C66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2D190D64" w14:textId="77777777" w:rsidTr="000645C9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8026F98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FD7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E4D3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3183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9784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4325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EF075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49B19" w14:textId="6CF291C4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2111923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6B635C37" w14:textId="77777777" w:rsidTr="00546148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52382CE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EBA2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74AD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2BADEC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BBF440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9619F6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93890E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46F9D4" w14:textId="0DEB93D8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7851394B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5FBF96B2" w14:textId="77777777" w:rsidTr="00546148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DD59188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CE971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887D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0026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98E8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9D3BA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1B60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51B6" w14:textId="33FDB1C8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34D86A9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0B106A0F" w14:textId="77777777" w:rsidTr="003E6BEE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4051C54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B168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DC63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A86A5A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04F8AE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C4F9F5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84A9A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3DE569" w14:textId="011903ED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6C49AE31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2A3B" w:rsidRPr="00F818A7" w14:paraId="0DED4604" w14:textId="77777777" w:rsidTr="003E6BEE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FC1687D" w14:textId="77777777" w:rsidR="008D2A3B" w:rsidRPr="00F818A7" w:rsidRDefault="008D2A3B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24F3E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AA1B" w14:textId="77777777" w:rsidR="008D2A3B" w:rsidRPr="00F818A7" w:rsidRDefault="008D2A3B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77EF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DDF2" w14:textId="77777777" w:rsidR="008D2A3B" w:rsidRPr="00F818A7" w:rsidRDefault="008D2A3B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69C0" w14:textId="77777777" w:rsidR="008D2A3B" w:rsidRPr="00F818A7" w:rsidRDefault="008D2A3B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E48D" w14:textId="77777777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430A" w14:textId="3412D5EE" w:rsidR="008D2A3B" w:rsidRPr="00F818A7" w:rsidRDefault="008D2A3B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5E4153" w14:textId="77777777" w:rsidR="008D2A3B" w:rsidRPr="00F818A7" w:rsidRDefault="008D2A3B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23AEC119" w14:textId="77777777" w:rsidTr="002667EC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2A3C724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B990E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73EA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5ECE39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1A44F7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D47804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124C6D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56A141" w14:textId="643DCDF0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788A2336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66BD6A31" w14:textId="77777777" w:rsidTr="002667EC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232A24B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D24A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83FD1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D610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B134E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7BF8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13DF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3276" w14:textId="030ABC15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0838059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05076FCF" w14:textId="77777777" w:rsidTr="00B700CF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B9FBC09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5DC5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0065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DB2CEA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56F95A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A8E4B5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86923A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27BDA" w14:textId="5BAD2C3A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253F6518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28479F69" w14:textId="77777777" w:rsidTr="00B700CF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9591B44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A29F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79F7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6EAF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B2CC8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BC36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F44F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78445" w14:textId="4EA476CA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7D7DCB3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48A6FF90" w14:textId="77777777" w:rsidTr="00301989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EBB3D1C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3D54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9769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DC632A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D52D1A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303F8C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EF3AA3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1D41E5" w14:textId="134234C6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463DEBDD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2FFEE291" w14:textId="77777777" w:rsidTr="00301989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6EA7EA1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B77D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F773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A550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7D9BC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DBD0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DC66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82B5F" w14:textId="0DA96D96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F639BC9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1554C2B5" w14:textId="77777777" w:rsidTr="000629C2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B4A2BBC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C008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F31C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7E4AD8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0A19DB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8EDB26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A0C8E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4095ED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</w:tcPr>
          <w:p w14:paraId="33C485FB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0361" w:rsidRPr="00F818A7" w14:paraId="026D72AD" w14:textId="77777777" w:rsidTr="000629C2">
        <w:trPr>
          <w:trHeight w:val="262"/>
        </w:trPr>
        <w:tc>
          <w:tcPr>
            <w:tcW w:w="126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6046A020" w14:textId="77777777" w:rsidR="00C90361" w:rsidRPr="00F818A7" w:rsidRDefault="00C90361" w:rsidP="00CB07F4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079E875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FD79B82" w14:textId="77777777" w:rsidR="00C90361" w:rsidRPr="00F818A7" w:rsidRDefault="00C90361" w:rsidP="00CB07F4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41E5D9E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BFA473F" w14:textId="77777777" w:rsidR="00C90361" w:rsidRPr="00F818A7" w:rsidRDefault="00C90361" w:rsidP="00CB07F4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B8C155B" w14:textId="77777777" w:rsidR="00C90361" w:rsidRPr="00F818A7" w:rsidRDefault="00C90361" w:rsidP="00CB07F4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C8D2A52" w14:textId="7777777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341DC77" w14:textId="555D04C7" w:rsidR="00C90361" w:rsidRPr="00F818A7" w:rsidRDefault="00C90361" w:rsidP="00CB07F4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35979E7" w14:textId="77777777" w:rsidR="00C90361" w:rsidRPr="00F818A7" w:rsidRDefault="00C90361" w:rsidP="00CB07F4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A6D41B0" w14:textId="3B05EA57" w:rsidR="00725266" w:rsidRPr="008466BD" w:rsidRDefault="00DF61C9" w:rsidP="008466BD">
      <w:pPr>
        <w:tabs>
          <w:tab w:val="center" w:pos="5269"/>
          <w:tab w:val="right" w:pos="9960"/>
        </w:tabs>
        <w:spacing w:after="0" w:line="180" w:lineRule="exact"/>
        <w:rPr>
          <w:rFonts w:ascii="ＭＳ 明朝" w:eastAsia="ＭＳ 明朝" w:hAnsi="ＭＳ 明朝"/>
          <w:sz w:val="16"/>
          <w:szCs w:val="16"/>
        </w:rPr>
        <w:sectPr w:rsidR="00725266" w:rsidRPr="008466BD" w:rsidSect="00CB5506">
          <w:pgSz w:w="16820" w:h="11900" w:orient="landscape"/>
          <w:pgMar w:top="720" w:right="720" w:bottom="720" w:left="720" w:header="720" w:footer="720" w:gutter="0"/>
          <w:cols w:space="720" w:equalWidth="0">
            <w:col w:w="15500" w:space="1800"/>
          </w:cols>
          <w:docGrid w:linePitch="299"/>
        </w:sectPr>
      </w:pPr>
      <w:r w:rsidRPr="00D03BBB">
        <w:rPr>
          <w:rFonts w:ascii="ＭＳ 明朝" w:eastAsia="ＭＳ 明朝" w:hAnsi="ＭＳ 明朝"/>
          <w:sz w:val="16"/>
          <w:szCs w:val="16"/>
        </w:rPr>
        <w:tab/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                             </w:t>
      </w:r>
      <w:r w:rsidR="006A717D">
        <w:rPr>
          <w:rFonts w:ascii="ＭＳ 明朝" w:eastAsia="ＭＳ 明朝" w:hAnsi="ＭＳ 明朝" w:cs="Microsoft YaHei"/>
          <w:sz w:val="16"/>
          <w:szCs w:val="16"/>
        </w:rPr>
        <w:t xml:space="preserve">                               </w:t>
      </w:r>
      <w:r w:rsidR="006A717D">
        <w:rPr>
          <w:rFonts w:ascii="ＭＳ 明朝" w:eastAsia="ＭＳ 明朝" w:hAnsi="ＭＳ 明朝" w:cs="Microsoft YaHei" w:hint="eastAsia"/>
          <w:sz w:val="16"/>
          <w:szCs w:val="16"/>
        </w:rPr>
        <w:t>目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                             </w:t>
      </w:r>
      <w:r w:rsidR="002F03FF">
        <w:rPr>
          <w:rFonts w:ascii="ＭＳ 明朝" w:eastAsia="ＭＳ 明朝" w:hAnsi="ＭＳ 明朝" w:cs="Microsoft YaHei" w:hint="eastAsia"/>
          <w:sz w:val="16"/>
          <w:szCs w:val="16"/>
        </w:rPr>
        <w:t xml:space="preserve">　　　　　　　　　　　　　　　　　　　　　　　　　　　　　　　　　（単位：円）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                    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="008466BD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8466BD">
        <w:rPr>
          <w:rFonts w:ascii="ＭＳ 明朝" w:eastAsia="ＭＳ 明朝" w:hAnsi="ＭＳ 明朝" w:cs="Microsoft YaHei"/>
          <w:sz w:val="16"/>
          <w:szCs w:val="16"/>
        </w:rPr>
        <w:t xml:space="preserve">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</w:t>
      </w:r>
      <w:r w:rsidR="008466BD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7AFCCBFB" w14:textId="6E24394A" w:rsidR="00725266" w:rsidRPr="00D03BBB" w:rsidRDefault="00725266" w:rsidP="00CB5506">
      <w:pPr>
        <w:spacing w:after="25" w:line="233" w:lineRule="auto"/>
        <w:ind w:leftChars="-50" w:left="326" w:right="225" w:hanging="436"/>
        <w:rPr>
          <w:rFonts w:ascii="ＭＳ 明朝" w:eastAsia="ＭＳ 明朝" w:hAnsi="ＭＳ 明朝"/>
          <w:sz w:val="16"/>
          <w:szCs w:val="16"/>
        </w:rPr>
      </w:pPr>
    </w:p>
    <w:sectPr w:rsidR="00725266" w:rsidRPr="00D03BBB">
      <w:type w:val="continuous"/>
      <w:pgSz w:w="16820" w:h="11900" w:orient="landscape"/>
      <w:pgMar w:top="1440" w:right="283" w:bottom="169" w:left="15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35E1" w14:textId="77777777" w:rsidR="007966C2" w:rsidRDefault="007966C2" w:rsidP="00CB5506">
      <w:pPr>
        <w:spacing w:after="0" w:line="240" w:lineRule="auto"/>
      </w:pPr>
      <w:r>
        <w:separator/>
      </w:r>
    </w:p>
  </w:endnote>
  <w:endnote w:type="continuationSeparator" w:id="0">
    <w:p w14:paraId="01C14FDB" w14:textId="77777777" w:rsidR="007966C2" w:rsidRDefault="007966C2" w:rsidP="00C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08ED" w14:textId="77777777" w:rsidR="007966C2" w:rsidRDefault="007966C2" w:rsidP="00CB5506">
      <w:pPr>
        <w:spacing w:after="0" w:line="240" w:lineRule="auto"/>
      </w:pPr>
      <w:r>
        <w:separator/>
      </w:r>
    </w:p>
  </w:footnote>
  <w:footnote w:type="continuationSeparator" w:id="0">
    <w:p w14:paraId="71D6891A" w14:textId="77777777" w:rsidR="007966C2" w:rsidRDefault="007966C2" w:rsidP="00CB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6"/>
    <w:rsid w:val="000C29E5"/>
    <w:rsid w:val="00162223"/>
    <w:rsid w:val="002E6205"/>
    <w:rsid w:val="002F03FF"/>
    <w:rsid w:val="00577AEC"/>
    <w:rsid w:val="0059304B"/>
    <w:rsid w:val="00687934"/>
    <w:rsid w:val="006A717D"/>
    <w:rsid w:val="00725266"/>
    <w:rsid w:val="007966C2"/>
    <w:rsid w:val="008466BD"/>
    <w:rsid w:val="008D2A3B"/>
    <w:rsid w:val="00906776"/>
    <w:rsid w:val="009F08F0"/>
    <w:rsid w:val="00BC4AEF"/>
    <w:rsid w:val="00C90361"/>
    <w:rsid w:val="00CA3438"/>
    <w:rsid w:val="00CB07F4"/>
    <w:rsid w:val="00CB5506"/>
    <w:rsid w:val="00CF3024"/>
    <w:rsid w:val="00D03BBB"/>
    <w:rsid w:val="00DA7686"/>
    <w:rsid w:val="00DF61C9"/>
    <w:rsid w:val="00F75473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6609"/>
  <w15:docId w15:val="{F9D56780-E56C-498E-A4B3-709D02B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50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50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B3BFA-14FD-445D-A68C-01403C8E6A2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8F8B1B4A-FECE-49AF-88B9-151FFF35F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FBFE5-0148-416E-BD75-47354A11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dcterms:created xsi:type="dcterms:W3CDTF">2025-03-27T04:15:00Z</dcterms:created>
  <dcterms:modified xsi:type="dcterms:W3CDTF">2025-03-27T04:15:00Z</dcterms:modified>
</cp:coreProperties>
</file>